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6F77" w14:textId="77777777" w:rsidR="00727796" w:rsidRDefault="00727796" w:rsidP="00727796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Санкт-Петербургское государственное бюджетное профессиональное образовательное учреждение</w:t>
      </w:r>
    </w:p>
    <w:p w14:paraId="6C13F87A" w14:textId="77777777" w:rsidR="00727796" w:rsidRDefault="00727796" w:rsidP="00727796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«Академия управления городской средой, градостроительства и печати»</w:t>
      </w:r>
    </w:p>
    <w:p w14:paraId="55304EC3" w14:textId="77777777" w:rsidR="00727796" w:rsidRDefault="00727796" w:rsidP="00727796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4A8527" w14:textId="77777777" w:rsidR="00727796" w:rsidRDefault="00727796" w:rsidP="00727796">
      <w:pPr>
        <w:tabs>
          <w:tab w:val="left" w:pos="94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7AE2FBBC" w14:textId="77777777" w:rsidR="00727796" w:rsidRDefault="00727796" w:rsidP="00727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E061F1" w14:textId="77777777" w:rsidR="00727796" w:rsidRDefault="00727796" w:rsidP="00727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28"/>
        </w:rPr>
        <w:t>ОТЧЁТ</w:t>
      </w:r>
    </w:p>
    <w:p w14:paraId="6B1A441F" w14:textId="77777777" w:rsidR="00727796" w:rsidRDefault="00727796" w:rsidP="00727796">
      <w:pPr>
        <w:spacing w:line="25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преддипломной практике </w:t>
      </w:r>
    </w:p>
    <w:p w14:paraId="69B456EA" w14:textId="77777777" w:rsidR="00727796" w:rsidRDefault="00727796" w:rsidP="00727796">
      <w:pPr>
        <w:spacing w:line="254" w:lineRule="auto"/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специальности (38.02.06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)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Финансы»</w:t>
      </w:r>
    </w:p>
    <w:p w14:paraId="46774060" w14:textId="77777777" w:rsidR="00727796" w:rsidRDefault="00727796" w:rsidP="00727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ED75E5" w14:textId="77777777" w:rsidR="00727796" w:rsidRDefault="00727796" w:rsidP="00727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</w:p>
    <w:p w14:paraId="1BD0B5EC" w14:textId="77777777" w:rsidR="00727796" w:rsidRDefault="00727796" w:rsidP="00727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>(Наименование организации и место прохождения практики)</w:t>
      </w:r>
    </w:p>
    <w:p w14:paraId="30DFEF82" w14:textId="77777777" w:rsidR="00727796" w:rsidRDefault="00727796" w:rsidP="00727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F420BA" w14:textId="77777777" w:rsidR="00727796" w:rsidRDefault="00727796" w:rsidP="00727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983286" w14:textId="77777777" w:rsidR="00727796" w:rsidRDefault="00727796" w:rsidP="00727796">
      <w:pPr>
        <w:tabs>
          <w:tab w:val="left" w:leader="underscore" w:pos="9639"/>
        </w:tabs>
        <w:spacing w:before="120" w:after="0" w:line="276" w:lineRule="auto"/>
        <w:ind w:left="4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Выполнил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AD705EF" w14:textId="77777777" w:rsidR="00727796" w:rsidRDefault="00727796" w:rsidP="00727796">
      <w:pPr>
        <w:tabs>
          <w:tab w:val="left" w:leader="underscore" w:pos="9639"/>
        </w:tabs>
        <w:spacing w:before="240" w:after="0" w:line="276" w:lineRule="auto"/>
        <w:ind w:left="4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Группа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0B9810" w14:textId="77777777" w:rsidR="00727796" w:rsidRDefault="00727796" w:rsidP="00727796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практики от предприятия</w:t>
      </w:r>
    </w:p>
    <w:p w14:paraId="25D56991" w14:textId="77777777" w:rsidR="00727796" w:rsidRDefault="00727796" w:rsidP="00727796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</w:rPr>
      </w:pPr>
    </w:p>
    <w:p w14:paraId="073FABA8" w14:textId="77777777" w:rsidR="00727796" w:rsidRDefault="00727796" w:rsidP="00727796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____________________/</w:t>
      </w:r>
    </w:p>
    <w:p w14:paraId="30A9068D" w14:textId="77777777" w:rsidR="00727796" w:rsidRDefault="00727796" w:rsidP="00727796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24"/>
        </w:rPr>
        <w:t>Подпись                                 фамилия, имя, отчество</w:t>
      </w:r>
    </w:p>
    <w:p w14:paraId="5F6D23BD" w14:textId="77777777" w:rsidR="00727796" w:rsidRDefault="00727796" w:rsidP="00727796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790105AA" w14:textId="77777777" w:rsidR="00727796" w:rsidRDefault="00727796" w:rsidP="00727796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24"/>
        </w:rPr>
        <w:t>Занимаемая должность</w:t>
      </w:r>
    </w:p>
    <w:p w14:paraId="37433C33" w14:textId="77777777" w:rsidR="00727796" w:rsidRDefault="00727796" w:rsidP="00727796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МП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_____»__________________20   г.</w:t>
      </w:r>
    </w:p>
    <w:p w14:paraId="29694AAB" w14:textId="77777777" w:rsidR="00727796" w:rsidRDefault="00727796" w:rsidP="00727796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</w:rPr>
      </w:pPr>
    </w:p>
    <w:p w14:paraId="4762494E" w14:textId="77777777" w:rsidR="00727796" w:rsidRDefault="00727796" w:rsidP="00727796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Методический руководитель практики от академии</w:t>
      </w:r>
    </w:p>
    <w:p w14:paraId="20A2FE3E" w14:textId="77777777" w:rsidR="00727796" w:rsidRDefault="00727796" w:rsidP="00727796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</w:rPr>
      </w:pPr>
    </w:p>
    <w:p w14:paraId="28006040" w14:textId="77777777" w:rsidR="00727796" w:rsidRDefault="00727796" w:rsidP="00727796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Салогуб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Е.В</w:t>
      </w:r>
    </w:p>
    <w:p w14:paraId="317934EB" w14:textId="77777777" w:rsidR="00727796" w:rsidRDefault="00727796" w:rsidP="00727796">
      <w:pPr>
        <w:tabs>
          <w:tab w:val="left" w:leader="underscore" w:pos="9639"/>
        </w:tabs>
        <w:spacing w:after="0" w:line="160" w:lineRule="atLeast"/>
        <w:ind w:left="4963"/>
        <w:jc w:val="right"/>
        <w:rPr>
          <w:rFonts w:ascii="Times New Roman" w:eastAsia="Times New Roman" w:hAnsi="Times New Roman" w:cs="Times New Roman"/>
          <w:i/>
          <w:sz w:val="16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24"/>
        </w:rPr>
        <w:t>Подпись                                 фамилия, имя, отчество</w:t>
      </w:r>
    </w:p>
    <w:p w14:paraId="11EFE1A8" w14:textId="44BF9CCB" w:rsidR="00727796" w:rsidRDefault="00727796" w:rsidP="00727796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«____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_________________20   г.</w:t>
      </w:r>
    </w:p>
    <w:p w14:paraId="3AB0AC0B" w14:textId="77777777" w:rsidR="00727796" w:rsidRDefault="00727796" w:rsidP="00727796">
      <w:pPr>
        <w:tabs>
          <w:tab w:val="left" w:leader="underscore" w:pos="9639"/>
        </w:tabs>
        <w:spacing w:before="240" w:after="0" w:line="240" w:lineRule="auto"/>
        <w:ind w:left="4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Оценка за пройденную практику </w:t>
      </w:r>
    </w:p>
    <w:p w14:paraId="26C4FCD0" w14:textId="77777777" w:rsidR="00727796" w:rsidRDefault="00727796" w:rsidP="00727796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</w:rPr>
      </w:pPr>
    </w:p>
    <w:p w14:paraId="6E2370BB" w14:textId="77777777" w:rsidR="00727796" w:rsidRDefault="00727796" w:rsidP="00727796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60A8A679" w14:textId="77777777" w:rsidR="00727796" w:rsidRDefault="00727796" w:rsidP="00727796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24"/>
        </w:rPr>
        <w:t>Подпись руководителя практики от академии</w:t>
      </w:r>
    </w:p>
    <w:p w14:paraId="41076991" w14:textId="77777777" w:rsidR="00727796" w:rsidRDefault="00727796" w:rsidP="00727796">
      <w:pPr>
        <w:tabs>
          <w:tab w:val="left" w:pos="94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69B1F2" w14:textId="66167427" w:rsidR="00727796" w:rsidRDefault="00727796" w:rsidP="00727796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72DC9B" w14:textId="77777777" w:rsidR="00727796" w:rsidRDefault="00727796" w:rsidP="00727796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DC7BAF" w14:textId="77777777" w:rsidR="00727796" w:rsidRDefault="00727796" w:rsidP="00727796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Санкт – Петербург</w:t>
      </w:r>
    </w:p>
    <w:p w14:paraId="2681E28F" w14:textId="77777777" w:rsidR="00727796" w:rsidRDefault="00727796" w:rsidP="00727796">
      <w:pPr>
        <w:tabs>
          <w:tab w:val="left" w:pos="216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  г.</w:t>
      </w:r>
    </w:p>
    <w:p w14:paraId="5FDD56B2" w14:textId="77777777" w:rsidR="00727796" w:rsidRDefault="00727796" w:rsidP="0072779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  <w:sectPr w:rsidR="00727796">
          <w:pgSz w:w="11906" w:h="16838"/>
          <w:pgMar w:top="794" w:right="851" w:bottom="794" w:left="1361" w:header="709" w:footer="709" w:gutter="0"/>
          <w:cols w:space="720"/>
        </w:sectPr>
      </w:pPr>
    </w:p>
    <w:p w14:paraId="4953E732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14:paraId="32D93EA9" w14:textId="77777777" w:rsidR="00727796" w:rsidRDefault="00727796" w:rsidP="00727796">
      <w:pPr>
        <w:autoSpaceDN w:val="0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«Академия управления городской средой, градостроительства и печати»</w:t>
      </w:r>
    </w:p>
    <w:p w14:paraId="53459689" w14:textId="77777777" w:rsidR="00727796" w:rsidRDefault="00727796" w:rsidP="00727796">
      <w:pPr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4"/>
          <w:szCs w:val="24"/>
        </w:rPr>
      </w:pPr>
    </w:p>
    <w:p w14:paraId="2FACE800" w14:textId="77777777" w:rsidR="00727796" w:rsidRDefault="00727796" w:rsidP="00727796">
      <w:pPr>
        <w:keepNext/>
        <w:widowControl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</w:p>
    <w:p w14:paraId="174D26DD" w14:textId="77777777" w:rsidR="00727796" w:rsidRDefault="00727796" w:rsidP="00727796">
      <w:pPr>
        <w:keepNext/>
        <w:widowControl w:val="0"/>
        <w:autoSpaceDN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прохождение преддипломной практики </w:t>
      </w:r>
    </w:p>
    <w:p w14:paraId="05D89E1E" w14:textId="77777777" w:rsidR="00727796" w:rsidRDefault="00727796" w:rsidP="00727796">
      <w:pPr>
        <w:keepNext/>
        <w:widowControl w:val="0"/>
        <w:autoSpaceDN w:val="0"/>
        <w:snapToGrid w:val="0"/>
        <w:spacing w:after="0" w:line="240" w:lineRule="auto"/>
        <w:ind w:firstLine="37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36905B" w14:textId="77777777" w:rsidR="00727796" w:rsidRDefault="00727796" w:rsidP="0072779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специальности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(38.02.06)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«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Финансы»</w:t>
      </w:r>
    </w:p>
    <w:p w14:paraId="624CDA62" w14:textId="77777777" w:rsidR="00727796" w:rsidRDefault="00727796" w:rsidP="00727796">
      <w:pPr>
        <w:keepNext/>
        <w:widowControl w:val="0"/>
        <w:autoSpaceDN w:val="0"/>
        <w:snapToGrid w:val="0"/>
        <w:spacing w:after="0" w:line="240" w:lineRule="auto"/>
        <w:ind w:firstLine="37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bCs/>
          <w:sz w:val="24"/>
          <w:szCs w:val="24"/>
          <w:vertAlign w:val="superscript"/>
          <w:lang w:bidi="fa-IR"/>
        </w:rPr>
        <w:t xml:space="preserve">                         (код и наименование специальности)</w:t>
      </w:r>
    </w:p>
    <w:p w14:paraId="3962CDF3" w14:textId="77777777" w:rsidR="00727796" w:rsidRDefault="00727796" w:rsidP="00727796">
      <w:pPr>
        <w:tabs>
          <w:tab w:val="left" w:leader="underscore" w:pos="9639"/>
        </w:tabs>
        <w:autoSpaceDN w:val="0"/>
        <w:adjustRightInd w:val="0"/>
        <w:spacing w:after="0" w:line="480" w:lineRule="auto"/>
        <w:ind w:left="4248"/>
        <w:rPr>
          <w:rFonts w:ascii="Times New Roman" w:eastAsia="Times New Roman" w:hAnsi="Times New Roman" w:cs="Times New Roman"/>
          <w:szCs w:val="24"/>
        </w:rPr>
      </w:pPr>
    </w:p>
    <w:p w14:paraId="1E83AFC8" w14:textId="77777777" w:rsidR="00727796" w:rsidRDefault="00727796" w:rsidP="00727796">
      <w:pPr>
        <w:tabs>
          <w:tab w:val="left" w:leader="underscore" w:pos="9639"/>
        </w:tabs>
        <w:autoSpaceDN w:val="0"/>
        <w:adjustRightInd w:val="0"/>
        <w:spacing w:after="0" w:line="480" w:lineRule="auto"/>
        <w:ind w:left="4248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Студент____________________________________</w:t>
      </w:r>
    </w:p>
    <w:p w14:paraId="3CFB5097" w14:textId="77777777" w:rsidR="00727796" w:rsidRDefault="00727796" w:rsidP="00727796">
      <w:pPr>
        <w:tabs>
          <w:tab w:val="left" w:leader="underscore" w:pos="9639"/>
        </w:tabs>
        <w:autoSpaceDN w:val="0"/>
        <w:adjustRightInd w:val="0"/>
        <w:spacing w:after="0" w:line="480" w:lineRule="auto"/>
        <w:ind w:left="4248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pacing w:val="-4"/>
          <w:szCs w:val="24"/>
        </w:rPr>
        <w:t>Группы ______________________________________</w:t>
      </w:r>
    </w:p>
    <w:p w14:paraId="104F8EE5" w14:textId="4BB074D2" w:rsidR="00727796" w:rsidRDefault="00727796" w:rsidP="00727796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utoSpaceDN w:val="0"/>
        <w:adjustRightInd w:val="0"/>
        <w:spacing w:after="0" w:line="480" w:lineRule="auto"/>
        <w:ind w:left="4248"/>
        <w:rPr>
          <w:rFonts w:ascii="Times New Roman" w:eastAsia="Times New Roman" w:hAnsi="Times New Roman" w:cs="Times New Roman"/>
          <w:spacing w:val="1"/>
          <w:szCs w:val="24"/>
        </w:rPr>
      </w:pPr>
      <w:r>
        <w:rPr>
          <w:rFonts w:ascii="Times New Roman" w:eastAsia="Times New Roman" w:hAnsi="Times New Roman" w:cs="Times New Roman"/>
          <w:spacing w:val="1"/>
          <w:szCs w:val="24"/>
        </w:rPr>
        <w:t xml:space="preserve">Начало практики  </w:t>
      </w:r>
      <w:proofErr w:type="gramStart"/>
      <w:r>
        <w:rPr>
          <w:rFonts w:ascii="Times New Roman" w:eastAsia="Times New Roman" w:hAnsi="Times New Roman" w:cs="Times New Roman"/>
          <w:spacing w:val="1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»                            20  г.</w:t>
      </w:r>
      <w:r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</w:p>
    <w:p w14:paraId="57299918" w14:textId="739EF683" w:rsidR="00727796" w:rsidRDefault="00727796" w:rsidP="00727796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utoSpaceDN w:val="0"/>
        <w:adjustRightInd w:val="0"/>
        <w:spacing w:after="0" w:line="480" w:lineRule="auto"/>
        <w:ind w:left="4248"/>
        <w:rPr>
          <w:rFonts w:ascii="Times New Roman" w:eastAsia="Times New Roman" w:hAnsi="Times New Roman" w:cs="Times New Roman"/>
          <w:spacing w:val="1"/>
          <w:szCs w:val="24"/>
        </w:rPr>
      </w:pPr>
      <w:r>
        <w:rPr>
          <w:rFonts w:ascii="Times New Roman" w:eastAsia="Times New Roman" w:hAnsi="Times New Roman" w:cs="Times New Roman"/>
          <w:spacing w:val="1"/>
          <w:szCs w:val="24"/>
        </w:rPr>
        <w:t xml:space="preserve">Окончание практики </w:t>
      </w:r>
      <w:proofErr w:type="gramStart"/>
      <w:r>
        <w:rPr>
          <w:rFonts w:ascii="Times New Roman" w:eastAsia="Times New Roman" w:hAnsi="Times New Roman" w:cs="Times New Roman"/>
          <w:spacing w:val="1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»                       20  г.</w:t>
      </w:r>
      <w:r>
        <w:rPr>
          <w:rFonts w:ascii="Times New Roman" w:eastAsia="Times New Roman" w:hAnsi="Times New Roman" w:cs="Times New Roman"/>
          <w:spacing w:val="1"/>
          <w:szCs w:val="24"/>
        </w:rPr>
        <w:t xml:space="preserve"> </w:t>
      </w:r>
    </w:p>
    <w:p w14:paraId="71E30682" w14:textId="77777777" w:rsidR="00727796" w:rsidRDefault="00727796" w:rsidP="00727796">
      <w:pPr>
        <w:shd w:val="clear" w:color="auto" w:fill="FFFFFF"/>
        <w:tabs>
          <w:tab w:val="left" w:leader="underscore" w:pos="3053"/>
        </w:tabs>
        <w:autoSpaceDN w:val="0"/>
        <w:adjustRightInd w:val="0"/>
        <w:spacing w:after="0" w:line="274" w:lineRule="exact"/>
        <w:ind w:right="-68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2D7D8C6F" w14:textId="77777777" w:rsidR="00727796" w:rsidRDefault="00727796" w:rsidP="00727796">
      <w:pPr>
        <w:shd w:val="clear" w:color="auto" w:fill="FFFFFF"/>
        <w:tabs>
          <w:tab w:val="left" w:leader="underscore" w:pos="9639"/>
        </w:tabs>
        <w:spacing w:after="0" w:line="360" w:lineRule="auto"/>
        <w:ind w:right="-68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Наименование организации: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</w:p>
    <w:p w14:paraId="448144AF" w14:textId="77777777" w:rsidR="00727796" w:rsidRDefault="00727796" w:rsidP="00727796">
      <w:pPr>
        <w:shd w:val="clear" w:color="auto" w:fill="FFFFFF"/>
        <w:tabs>
          <w:tab w:val="left" w:leader="underscore" w:pos="9639"/>
        </w:tabs>
        <w:spacing w:after="0" w:line="360" w:lineRule="auto"/>
        <w:ind w:right="-68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Ответственный руководитель по практике от академии: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Салогуб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Елена Владимировна  </w:t>
      </w:r>
    </w:p>
    <w:p w14:paraId="374C3C47" w14:textId="77777777" w:rsidR="00727796" w:rsidRDefault="00727796" w:rsidP="00727796">
      <w:pPr>
        <w:keepNext/>
        <w:widowControl w:val="0"/>
        <w:autoSpaceDN w:val="0"/>
        <w:snapToGrid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bidi="fa-IR"/>
        </w:rPr>
        <w:t xml:space="preserve">В основу задания по производственной практике положена </w:t>
      </w:r>
      <w:r>
        <w:rPr>
          <w:rFonts w:ascii="Times New Roman" w:eastAsia="Andale Sans UI" w:hAnsi="Times New Roman" w:cs="Times New Roman"/>
          <w:spacing w:val="1"/>
          <w:sz w:val="24"/>
          <w:szCs w:val="24"/>
          <w:lang w:bidi="fa-IR"/>
        </w:rPr>
        <w:t xml:space="preserve">программа производственной практики. Во   время </w:t>
      </w:r>
      <w:proofErr w:type="gramStart"/>
      <w:r>
        <w:rPr>
          <w:rFonts w:ascii="Times New Roman" w:eastAsia="Andale Sans UI" w:hAnsi="Times New Roman" w:cs="Times New Roman"/>
          <w:spacing w:val="1"/>
          <w:sz w:val="24"/>
          <w:szCs w:val="24"/>
          <w:lang w:bidi="fa-IR"/>
        </w:rPr>
        <w:t>практики  студент</w:t>
      </w:r>
      <w:proofErr w:type="gramEnd"/>
      <w:r>
        <w:rPr>
          <w:rFonts w:ascii="Times New Roman" w:eastAsia="Andale Sans UI" w:hAnsi="Times New Roman" w:cs="Times New Roman"/>
          <w:spacing w:val="1"/>
          <w:sz w:val="24"/>
          <w:szCs w:val="24"/>
          <w:lang w:bidi="fa-IR"/>
        </w:rPr>
        <w:t xml:space="preserve">  должен вести  дневник-отчет о практике, записи</w:t>
      </w:r>
      <w:r>
        <w:rPr>
          <w:rFonts w:ascii="Times New Roman" w:eastAsia="Andale Sans UI" w:hAnsi="Times New Roman" w:cs="Times New Roman"/>
          <w:spacing w:val="4"/>
          <w:sz w:val="24"/>
          <w:szCs w:val="24"/>
          <w:lang w:bidi="fa-IR"/>
        </w:rPr>
        <w:t xml:space="preserve"> в котором необходимо делать ежедневно. </w:t>
      </w:r>
      <w:r>
        <w:rPr>
          <w:rFonts w:ascii="Times New Roman" w:eastAsia="Andale Sans UI" w:hAnsi="Times New Roman" w:cs="Times New Roman"/>
          <w:color w:val="000000"/>
          <w:spacing w:val="3"/>
          <w:sz w:val="24"/>
          <w:szCs w:val="24"/>
          <w:lang w:bidi="fa-IR"/>
        </w:rPr>
        <w:t xml:space="preserve">Соответствия изложенных ответов подтверждается    руководителем практики на </w:t>
      </w:r>
      <w:r>
        <w:rPr>
          <w:rFonts w:ascii="Times New Roman" w:eastAsia="Andale Sans UI" w:hAnsi="Times New Roman" w:cs="Times New Roman"/>
          <w:color w:val="000000"/>
          <w:sz w:val="24"/>
          <w:szCs w:val="24"/>
          <w:lang w:bidi="fa-IR"/>
        </w:rPr>
        <w:t>производстве.</w:t>
      </w:r>
    </w:p>
    <w:p w14:paraId="02B14FB5" w14:textId="77777777" w:rsidR="00727796" w:rsidRDefault="00727796" w:rsidP="00727796">
      <w:pPr>
        <w:widowControl w:val="0"/>
        <w:shd w:val="clear" w:color="auto" w:fill="FFFFFF"/>
        <w:autoSpaceDN w:val="0"/>
        <w:spacing w:after="0" w:line="274" w:lineRule="exact"/>
        <w:ind w:right="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color w:val="000000"/>
          <w:spacing w:val="5"/>
          <w:sz w:val="24"/>
          <w:szCs w:val="24"/>
          <w:lang w:bidi="fa-IR"/>
        </w:rPr>
        <w:t xml:space="preserve"> Руководитель </w:t>
      </w:r>
      <w:proofErr w:type="gramStart"/>
      <w:r>
        <w:rPr>
          <w:rFonts w:ascii="Times New Roman" w:eastAsia="Andale Sans UI" w:hAnsi="Times New Roman" w:cs="Times New Roman"/>
          <w:color w:val="000000"/>
          <w:spacing w:val="5"/>
          <w:sz w:val="24"/>
          <w:szCs w:val="24"/>
          <w:lang w:bidi="fa-IR"/>
        </w:rPr>
        <w:t>практики  от</w:t>
      </w:r>
      <w:proofErr w:type="gramEnd"/>
      <w:r>
        <w:rPr>
          <w:rFonts w:ascii="Times New Roman" w:eastAsia="Andale Sans UI" w:hAnsi="Times New Roman" w:cs="Times New Roman"/>
          <w:color w:val="000000"/>
          <w:spacing w:val="5"/>
          <w:sz w:val="24"/>
          <w:szCs w:val="24"/>
          <w:lang w:bidi="fa-IR"/>
        </w:rPr>
        <w:t xml:space="preserve">  Академии  проверяет  содержание  записей  о  проделанной </w:t>
      </w:r>
      <w:r>
        <w:rPr>
          <w:rFonts w:ascii="Times New Roman" w:eastAsia="Andale Sans UI" w:hAnsi="Times New Roman" w:cs="Times New Roman"/>
          <w:color w:val="000000"/>
          <w:spacing w:val="1"/>
          <w:sz w:val="24"/>
          <w:szCs w:val="24"/>
          <w:lang w:bidi="fa-IR"/>
        </w:rPr>
        <w:t>работе, оценивает правильность и своевременность этих записей.</w:t>
      </w:r>
    </w:p>
    <w:p w14:paraId="674B730C" w14:textId="77777777" w:rsidR="00727796" w:rsidRDefault="00727796" w:rsidP="00727796">
      <w:pPr>
        <w:widowControl w:val="0"/>
        <w:shd w:val="clear" w:color="auto" w:fill="FFFFFF"/>
        <w:autoSpaceDE w:val="0"/>
        <w:autoSpaceDN w:val="0"/>
        <w:spacing w:after="0" w:line="274" w:lineRule="atLeast"/>
        <w:ind w:right="78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Студент по окончании практики представляет руководителю практики от Академии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отчёт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в котором:</w:t>
      </w:r>
    </w:p>
    <w:p w14:paraId="54897837" w14:textId="77777777" w:rsidR="00727796" w:rsidRDefault="00727796" w:rsidP="00727796">
      <w:pPr>
        <w:widowControl w:val="0"/>
        <w:shd w:val="clear" w:color="auto" w:fill="FFFFFF"/>
        <w:autoSpaceDE w:val="0"/>
        <w:autoSpaceDN w:val="0"/>
        <w:spacing w:after="0" w:line="274" w:lineRule="atLeast"/>
        <w:ind w:right="78"/>
        <w:jc w:val="both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en-US"/>
        </w:rPr>
        <w:sym w:font="Times New Roman" w:char="F0D8"/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>Задание на прохождение производственной практики</w:t>
      </w:r>
    </w:p>
    <w:p w14:paraId="38D5B331" w14:textId="77777777" w:rsidR="00727796" w:rsidRDefault="00727796" w:rsidP="00727796">
      <w:pPr>
        <w:widowControl w:val="0"/>
        <w:shd w:val="clear" w:color="auto" w:fill="FFFFFF"/>
        <w:autoSpaceDE w:val="0"/>
        <w:autoSpaceDN w:val="0"/>
        <w:spacing w:after="0" w:line="274" w:lineRule="atLeast"/>
        <w:ind w:right="78"/>
        <w:jc w:val="both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val="en-US"/>
        </w:rPr>
        <w:sym w:font="Times New Roman" w:char="F0D8"/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ab/>
        <w:t>Дневник производственной практики</w:t>
      </w:r>
    </w:p>
    <w:p w14:paraId="79483723" w14:textId="77777777" w:rsidR="00727796" w:rsidRDefault="00727796" w:rsidP="00727796">
      <w:pPr>
        <w:widowControl w:val="0"/>
        <w:shd w:val="clear" w:color="auto" w:fill="FFFFFF"/>
        <w:autoSpaceDE w:val="0"/>
        <w:autoSpaceDN w:val="0"/>
        <w:spacing w:after="0" w:line="274" w:lineRule="atLeast"/>
        <w:ind w:right="78"/>
        <w:jc w:val="both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val="en-US"/>
        </w:rPr>
        <w:sym w:font="Times New Roman" w:char="F0D8"/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ab/>
        <w:t xml:space="preserve">Характеристика деятельности студента </w:t>
      </w:r>
    </w:p>
    <w:p w14:paraId="62783FD6" w14:textId="77777777" w:rsidR="00727796" w:rsidRDefault="00727796" w:rsidP="00727796">
      <w:pPr>
        <w:widowControl w:val="0"/>
        <w:shd w:val="clear" w:color="auto" w:fill="FFFFFF"/>
        <w:autoSpaceDE w:val="0"/>
        <w:autoSpaceDN w:val="0"/>
        <w:spacing w:after="0" w:line="274" w:lineRule="atLeast"/>
        <w:ind w:right="78"/>
        <w:jc w:val="both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val="en-US"/>
        </w:rPr>
        <w:sym w:font="Times New Roman" w:char="F0D8"/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ab/>
        <w:t>Аттестационный лист</w:t>
      </w:r>
    </w:p>
    <w:p w14:paraId="3A35D3FA" w14:textId="77777777" w:rsidR="00727796" w:rsidRDefault="00727796" w:rsidP="00727796">
      <w:pPr>
        <w:widowControl w:val="0"/>
        <w:shd w:val="clear" w:color="auto" w:fill="FFFFFF"/>
        <w:autoSpaceDE w:val="0"/>
        <w:autoSpaceDN w:val="0"/>
        <w:spacing w:after="0" w:line="274" w:lineRule="atLeast"/>
        <w:ind w:right="78"/>
        <w:jc w:val="both"/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  <w:lang w:val="en-US"/>
        </w:rPr>
        <w:sym w:font="Times New Roman" w:char="F0D8"/>
      </w:r>
      <w:r>
        <w:rPr>
          <w:rFonts w:ascii="Times New Roman" w:eastAsia="Times New Roman" w:hAnsi="Times New Roman" w:cs="Times New Roman"/>
          <w:bCs/>
          <w:color w:val="000000"/>
          <w:spacing w:val="10"/>
          <w:sz w:val="24"/>
          <w:szCs w:val="24"/>
        </w:rPr>
        <w:tab/>
        <w:t>Итоговая оценка</w:t>
      </w:r>
    </w:p>
    <w:p w14:paraId="3E11F27D" w14:textId="77777777" w:rsidR="00727796" w:rsidRDefault="00727796" w:rsidP="00727796">
      <w:pPr>
        <w:widowControl w:val="0"/>
        <w:shd w:val="clear" w:color="auto" w:fill="FFFFFF"/>
        <w:autoSpaceDE w:val="0"/>
        <w:autoSpaceDN w:val="0"/>
        <w:spacing w:after="0" w:line="274" w:lineRule="atLeast"/>
        <w:ind w:right="7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Все документы должны быть заверены печатью организации и подписаны руководителем практики от предприятия.</w:t>
      </w:r>
    </w:p>
    <w:p w14:paraId="519088FD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ind w:right="78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За период практики студент должен:</w:t>
      </w:r>
    </w:p>
    <w:p w14:paraId="30E43B1C" w14:textId="77777777" w:rsidR="00727796" w:rsidRDefault="00727796" w:rsidP="00727796">
      <w:pPr>
        <w:pStyle w:val="a3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right="78" w:hanging="284"/>
        <w:contextualSpacing/>
        <w:jc w:val="both"/>
        <w:textAlignment w:val="baseline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Получить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</w:p>
    <w:p w14:paraId="3EBC7BE9" w14:textId="77777777" w:rsidR="00727796" w:rsidRDefault="00727796" w:rsidP="00727796">
      <w:pPr>
        <w:pStyle w:val="a3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right="78" w:hanging="284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краткую характеристику предприятия, его организационной структуры и решаемых на предприятии задач, основных экономических показателей деятельности предприятия.</w:t>
      </w:r>
    </w:p>
    <w:p w14:paraId="5FEA7235" w14:textId="77777777" w:rsidR="00727796" w:rsidRDefault="00727796" w:rsidP="00727796">
      <w:pPr>
        <w:pStyle w:val="a3"/>
        <w:widowControl w:val="0"/>
        <w:suppressAutoHyphens/>
        <w:overflowPunct w:val="0"/>
        <w:autoSpaceDE w:val="0"/>
        <w:autoSpaceDN w:val="0"/>
        <w:spacing w:after="0" w:line="240" w:lineRule="auto"/>
        <w:ind w:left="284" w:right="78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Освоить практические навыки: </w:t>
      </w:r>
    </w:p>
    <w:p w14:paraId="402C4FEB" w14:textId="77777777" w:rsidR="00727796" w:rsidRDefault="00727796" w:rsidP="00727796">
      <w:pPr>
        <w:pStyle w:val="a3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right="78" w:hanging="284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Рассчитывать показатели проектов бюджетов бюджетной системы Российской Федерации;</w:t>
      </w:r>
    </w:p>
    <w:p w14:paraId="7F02BD17" w14:textId="77777777" w:rsidR="00727796" w:rsidRDefault="00727796" w:rsidP="00727796">
      <w:pPr>
        <w:pStyle w:val="a3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right="78" w:hanging="284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исполнение бюджетов бюджетной системы Российской Федерации</w:t>
      </w:r>
    </w:p>
    <w:p w14:paraId="271D0994" w14:textId="77777777" w:rsidR="00727796" w:rsidRDefault="00727796" w:rsidP="00727796">
      <w:pPr>
        <w:pStyle w:val="a3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right="78" w:hanging="284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за совершением операций со средствами бюджетов бюджетной системы Российской Федерации</w:t>
      </w:r>
    </w:p>
    <w:p w14:paraId="20052DBD" w14:textId="77777777" w:rsidR="00727796" w:rsidRDefault="00727796" w:rsidP="00727796">
      <w:pPr>
        <w:pStyle w:val="a3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284" w:right="78" w:hanging="284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Составлять плановые документы государственных и муниципальных учреждений и обоснования к ним;</w:t>
      </w:r>
    </w:p>
    <w:p w14:paraId="01B85D44" w14:textId="77777777" w:rsidR="00727796" w:rsidRDefault="00727796" w:rsidP="00727796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ind w:left="284" w:right="78" w:hanging="284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финансово-экономическое сопровождение деятельности по осуществлению закупок для государственных и муниципальных нужд.</w:t>
      </w:r>
    </w:p>
    <w:p w14:paraId="18DEB69F" w14:textId="77777777" w:rsidR="00727796" w:rsidRDefault="00727796" w:rsidP="00727796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ind w:left="284" w:right="78" w:hanging="284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налоговую базу, суммы налогов, сборов, страховых взносов, сроки их уплаты и сроки представления налоговых деклараций и расчетов;</w:t>
      </w:r>
    </w:p>
    <w:p w14:paraId="3310BF17" w14:textId="77777777" w:rsidR="00727796" w:rsidRDefault="00727796" w:rsidP="00727796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709"/>
        </w:tabs>
        <w:suppressAutoHyphens/>
        <w:overflowPunct w:val="0"/>
        <w:autoSpaceDE w:val="0"/>
        <w:autoSpaceDN w:val="0"/>
        <w:spacing w:after="0" w:line="240" w:lineRule="auto"/>
        <w:ind w:left="284" w:right="78" w:hanging="284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</w:t>
      </w:r>
    </w:p>
    <w:p w14:paraId="247FB138" w14:textId="77777777" w:rsidR="00727796" w:rsidRDefault="00727796" w:rsidP="00727796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ind w:left="426" w:right="78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налоговый контроль, в том числе в форме налогового мониторинга. </w:t>
      </w:r>
    </w:p>
    <w:p w14:paraId="51BE7F58" w14:textId="77777777" w:rsidR="00727796" w:rsidRDefault="00727796" w:rsidP="00727796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ind w:left="426" w:right="78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и осуществлять мероприятия по управлению финансовыми ресурсами организации;</w:t>
      </w:r>
    </w:p>
    <w:p w14:paraId="1428302F" w14:textId="77777777" w:rsidR="00727796" w:rsidRDefault="00727796" w:rsidP="00727796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ind w:left="426" w:right="78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финансовые планы организации</w:t>
      </w:r>
    </w:p>
    <w:p w14:paraId="64CD2D0D" w14:textId="77777777" w:rsidR="00727796" w:rsidRDefault="00727796" w:rsidP="00727796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overflowPunct w:val="0"/>
        <w:autoSpaceDE w:val="0"/>
        <w:autoSpaceDN w:val="0"/>
        <w:spacing w:after="0" w:line="240" w:lineRule="auto"/>
        <w:ind w:left="426" w:right="78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эффективность финансово-хозяйственной деятельности организации, планировать и осуществлять мероприятия по ее повышению</w:t>
      </w:r>
    </w:p>
    <w:p w14:paraId="2E462B7B" w14:textId="77777777" w:rsidR="00727796" w:rsidRDefault="00727796" w:rsidP="00727796">
      <w:pPr>
        <w:pStyle w:val="a3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426" w:right="78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осуществление финансовых взаимоотношений с организациями, органами государственной власти и местного самоуправления</w:t>
      </w:r>
    </w:p>
    <w:p w14:paraId="54FEECC4" w14:textId="77777777" w:rsidR="00727796" w:rsidRDefault="00727796" w:rsidP="00727796">
      <w:pPr>
        <w:pStyle w:val="a3"/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ind w:left="426" w:right="78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финансово-экономическое сопровождение деятельности по осуществлению закупок для корпоративных нужд.</w:t>
      </w:r>
    </w:p>
    <w:p w14:paraId="52CE084C" w14:textId="77777777" w:rsidR="00727796" w:rsidRDefault="00727796" w:rsidP="00727796">
      <w:pPr>
        <w:pStyle w:val="a3"/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left="426" w:right="78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Разрабатывать план и программу проведения контрольных мероприятий, оформлять результаты проведенных контрольных мероприятий, вырабатывать рекомендации по устранению недостатков и рисков, оценивать эффективность контрольных процедур;</w:t>
      </w:r>
    </w:p>
    <w:p w14:paraId="4521376E" w14:textId="77777777" w:rsidR="00727796" w:rsidRDefault="00727796" w:rsidP="00727796">
      <w:pPr>
        <w:pStyle w:val="a3"/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left="426" w:right="78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предварительный, текущий и последующий контроль хозяйственной деятельности объектов финансового контроля;</w:t>
      </w:r>
    </w:p>
    <w:p w14:paraId="26585F6A" w14:textId="77777777" w:rsidR="00727796" w:rsidRDefault="00727796" w:rsidP="00727796">
      <w:pPr>
        <w:pStyle w:val="a3"/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left="426" w:right="78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ревизии финансово-хозяйственной деятельности объекта финансового контроля;</w:t>
      </w:r>
    </w:p>
    <w:p w14:paraId="275120EE" w14:textId="77777777" w:rsidR="00727796" w:rsidRDefault="00727796" w:rsidP="00727796">
      <w:pPr>
        <w:pStyle w:val="a3"/>
        <w:widowControl w:val="0"/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spacing w:after="0" w:line="240" w:lineRule="auto"/>
        <w:ind w:left="426" w:right="78" w:hanging="426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Обеспечивать соблюдение требований законодательства в сфере закупок для государственных и муниципальных нужд.</w:t>
      </w:r>
    </w:p>
    <w:p w14:paraId="6E68FF82" w14:textId="77777777" w:rsidR="00727796" w:rsidRDefault="00727796" w:rsidP="00727796">
      <w:pPr>
        <w:widowControl w:val="0"/>
        <w:shd w:val="clear" w:color="auto" w:fill="FFFFFF"/>
        <w:autoSpaceDE w:val="0"/>
        <w:autoSpaceDN w:val="0"/>
        <w:spacing w:after="0" w:line="274" w:lineRule="exact"/>
        <w:ind w:right="78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21.Оформить отчёт по практике.</w:t>
      </w:r>
    </w:p>
    <w:p w14:paraId="4D1F0F25" w14:textId="77777777" w:rsidR="00727796" w:rsidRDefault="00727796" w:rsidP="00727796">
      <w:pPr>
        <w:widowControl w:val="0"/>
        <w:shd w:val="clear" w:color="auto" w:fill="FFFFFF"/>
        <w:autoSpaceDE w:val="0"/>
        <w:autoSpaceDN w:val="0"/>
        <w:spacing w:after="200" w:line="274" w:lineRule="exact"/>
        <w:ind w:left="-142" w:right="7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22.Подготовить сообщение для квалификационного экзамена.</w:t>
      </w:r>
    </w:p>
    <w:p w14:paraId="3B94CE17" w14:textId="77777777" w:rsidR="00727796" w:rsidRDefault="00727796" w:rsidP="00727796">
      <w:pPr>
        <w:widowControl w:val="0"/>
        <w:autoSpaceDN w:val="0"/>
        <w:spacing w:after="0" w:line="240" w:lineRule="auto"/>
        <w:ind w:left="-142" w:hanging="425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</w:p>
    <w:p w14:paraId="56B3256A" w14:textId="77777777" w:rsidR="00727796" w:rsidRDefault="00727796" w:rsidP="00727796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</w:p>
    <w:p w14:paraId="31AF4447" w14:textId="77777777" w:rsidR="00727796" w:rsidRDefault="00727796" w:rsidP="00727796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Задание выдал руководитель</w:t>
      </w:r>
    </w:p>
    <w:p w14:paraId="2BDB196F" w14:textId="77777777" w:rsidR="00727796" w:rsidRDefault="00727796" w:rsidP="00727796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практики от </w:t>
      </w:r>
      <w:proofErr w:type="gramStart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Академии:   </w:t>
      </w:r>
      <w:proofErr w:type="gramEnd"/>
      <w:r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               </w:t>
      </w:r>
      <w:r>
        <w:rPr>
          <w:rFonts w:ascii="Times New Roman" w:eastAsia="Andale Sans UI" w:hAnsi="Times New Roman" w:cs="Times New Roman"/>
          <w:sz w:val="24"/>
          <w:szCs w:val="24"/>
          <w:lang w:val="de-DE" w:bidi="fa-IR"/>
        </w:rPr>
        <w:t>______________</w:t>
      </w:r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              </w:t>
      </w:r>
      <w:r>
        <w:rPr>
          <w:rFonts w:ascii="Times New Roman" w:eastAsia="Calibri" w:hAnsi="Times New Roman" w:cs="Times New Roman"/>
          <w:sz w:val="24"/>
          <w:szCs w:val="24"/>
          <w:lang w:val="de-DE" w:bidi="fa-IR"/>
        </w:rPr>
        <w:t xml:space="preserve">   </w:t>
      </w:r>
      <w:r>
        <w:rPr>
          <w:rFonts w:ascii="Times New Roman" w:eastAsia="Andale Sans UI" w:hAnsi="Times New Roman" w:cs="Times New Roman"/>
          <w:sz w:val="24"/>
          <w:szCs w:val="24"/>
          <w:lang w:val="de-DE" w:bidi="fa-IR"/>
        </w:rPr>
        <w:t>___________________</w:t>
      </w:r>
    </w:p>
    <w:p w14:paraId="0F6B6F4D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подпись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 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расшифровка подписи</w:t>
      </w:r>
    </w:p>
    <w:p w14:paraId="27998463" w14:textId="77777777" w:rsidR="00727796" w:rsidRDefault="00727796" w:rsidP="0072779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789245" w14:textId="77777777" w:rsidR="00727796" w:rsidRDefault="00727796" w:rsidP="0072779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9045C4" w14:textId="77777777" w:rsidR="00727796" w:rsidRDefault="00727796" w:rsidP="00727796">
      <w:pPr>
        <w:tabs>
          <w:tab w:val="center" w:pos="467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_________________20___г.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4D17533" w14:textId="77777777" w:rsidR="00727796" w:rsidRDefault="00727796" w:rsidP="00727796">
      <w:pPr>
        <w:tabs>
          <w:tab w:val="center" w:pos="467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8A0F41" w14:textId="77777777" w:rsidR="00727796" w:rsidRDefault="00727796" w:rsidP="00727796">
      <w:pPr>
        <w:tabs>
          <w:tab w:val="center" w:pos="467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77EF7B" w14:textId="77777777" w:rsidR="00727796" w:rsidRDefault="00727796" w:rsidP="00727796">
      <w:pPr>
        <w:tabs>
          <w:tab w:val="center" w:pos="4677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2B0460" w14:textId="77777777" w:rsidR="00727796" w:rsidRDefault="00727796" w:rsidP="00727796">
      <w:pPr>
        <w:tabs>
          <w:tab w:val="left" w:pos="216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537D50" w14:textId="3463EC3D" w:rsidR="00727796" w:rsidRDefault="00727796" w:rsidP="00727796">
      <w:pPr>
        <w:tabs>
          <w:tab w:val="left" w:pos="216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6AA252" w14:textId="2DE20C8A" w:rsidR="00727796" w:rsidRDefault="00727796" w:rsidP="00727796">
      <w:pPr>
        <w:tabs>
          <w:tab w:val="left" w:pos="216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FB46DF" w14:textId="77777777" w:rsidR="00727796" w:rsidRDefault="00727796" w:rsidP="00727796">
      <w:pPr>
        <w:tabs>
          <w:tab w:val="left" w:pos="216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DAA691" w14:textId="77777777" w:rsidR="00727796" w:rsidRDefault="00727796" w:rsidP="00727796">
      <w:pPr>
        <w:tabs>
          <w:tab w:val="left" w:pos="216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434BC13" w14:textId="77777777" w:rsidR="00727796" w:rsidRDefault="00727796" w:rsidP="00727796">
      <w:pPr>
        <w:tabs>
          <w:tab w:val="left" w:pos="216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62015F9" w14:textId="77777777" w:rsidR="00727796" w:rsidRDefault="00727796" w:rsidP="00727796">
      <w:pPr>
        <w:tabs>
          <w:tab w:val="left" w:pos="216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F7A8AE" w14:textId="77777777" w:rsidR="00727796" w:rsidRDefault="00727796" w:rsidP="00727796">
      <w:pPr>
        <w:tabs>
          <w:tab w:val="left" w:pos="216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0EF008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ind w:right="850"/>
        <w:rPr>
          <w:rFonts w:ascii="Times New Roman" w:eastAsia="Times New Roman" w:hAnsi="Times New Roman" w:cs="Times New Roman"/>
          <w:sz w:val="28"/>
          <w:szCs w:val="28"/>
        </w:rPr>
      </w:pPr>
    </w:p>
    <w:p w14:paraId="5F1B2E0F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14:paraId="30C2D668" w14:textId="77777777" w:rsidR="00727796" w:rsidRDefault="00727796" w:rsidP="00727796">
      <w:pPr>
        <w:autoSpaceDN w:val="0"/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«Академия управления городской средой, градостроительства и печати»</w:t>
      </w:r>
    </w:p>
    <w:p w14:paraId="3DA82F45" w14:textId="77777777" w:rsidR="00727796" w:rsidRDefault="00727796" w:rsidP="00727796">
      <w:pPr>
        <w:tabs>
          <w:tab w:val="left" w:pos="945"/>
        </w:tabs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2A3B96" w14:textId="77777777" w:rsidR="00727796" w:rsidRDefault="00727796" w:rsidP="0072779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73CDB50" w14:textId="77777777" w:rsidR="00727796" w:rsidRDefault="00727796" w:rsidP="0072779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ДНЕВНИК ПРЕДДИПЛОМНОЙ ПРАКТИКИ</w:t>
      </w:r>
    </w:p>
    <w:p w14:paraId="44B63C3E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31E87F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Студент_________________________________________________________________</w:t>
      </w:r>
    </w:p>
    <w:p w14:paraId="7BB11F08" w14:textId="77777777" w:rsidR="00727796" w:rsidRDefault="00727796" w:rsidP="0072779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>(фамилия, имя, отчество)</w:t>
      </w:r>
    </w:p>
    <w:p w14:paraId="5500805F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Группа _________</w:t>
      </w:r>
    </w:p>
    <w:p w14:paraId="0F49B021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18F69FE2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Специальность: </w:t>
      </w:r>
      <w:r>
        <w:rPr>
          <w:rFonts w:ascii="Times New Roman" w:eastAsia="Times New Roman" w:hAnsi="Times New Roman" w:cs="Times New Roman"/>
          <w:b/>
        </w:rPr>
        <w:t>(38.02.06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Calibri" w:hAnsi="Times New Roman" w:cs="Times New Roman"/>
        </w:rPr>
        <w:t xml:space="preserve"> «</w:t>
      </w:r>
      <w:proofErr w:type="gramEnd"/>
      <w:r>
        <w:rPr>
          <w:rFonts w:ascii="Times New Roman" w:eastAsia="Calibri" w:hAnsi="Times New Roman" w:cs="Times New Roman"/>
        </w:rPr>
        <w:t>Финансы»</w:t>
      </w:r>
    </w:p>
    <w:p w14:paraId="486055ED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32CD411C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Руководитель от </w:t>
      </w:r>
      <w:proofErr w:type="gramStart"/>
      <w:r>
        <w:rPr>
          <w:rFonts w:ascii="Times New Roman" w:eastAsia="Calibri" w:hAnsi="Times New Roman" w:cs="Times New Roman"/>
        </w:rPr>
        <w:t>предприятия:_</w:t>
      </w:r>
      <w:proofErr w:type="gramEnd"/>
      <w:r>
        <w:rPr>
          <w:rFonts w:ascii="Times New Roman" w:eastAsia="Calibri" w:hAnsi="Times New Roman" w:cs="Times New Roman"/>
        </w:rPr>
        <w:t>_____________________________________________</w:t>
      </w:r>
    </w:p>
    <w:p w14:paraId="0747AB1D" w14:textId="77777777" w:rsidR="00727796" w:rsidRDefault="00727796" w:rsidP="0072779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>
        <w:rPr>
          <w:rFonts w:ascii="Times New Roman" w:eastAsia="Calibri" w:hAnsi="Times New Roman" w:cs="Times New Roman"/>
          <w:vertAlign w:val="superscript"/>
        </w:rPr>
        <w:t xml:space="preserve">                                     (фамилия, имя, отчество)</w:t>
      </w:r>
    </w:p>
    <w:p w14:paraId="637C2624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Наименование предприятия и место прохождения </w:t>
      </w:r>
      <w:proofErr w:type="gramStart"/>
      <w:r>
        <w:rPr>
          <w:rFonts w:ascii="Times New Roman" w:eastAsia="Calibri" w:hAnsi="Times New Roman" w:cs="Times New Roman"/>
        </w:rPr>
        <w:t>практики:_</w:t>
      </w:r>
      <w:proofErr w:type="gramEnd"/>
      <w:r>
        <w:rPr>
          <w:rFonts w:ascii="Times New Roman" w:eastAsia="Calibri" w:hAnsi="Times New Roman" w:cs="Times New Roman"/>
        </w:rPr>
        <w:t>___________________</w:t>
      </w:r>
    </w:p>
    <w:p w14:paraId="2CD00C2B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</w:t>
      </w:r>
    </w:p>
    <w:p w14:paraId="446FA656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14:paraId="0A4D0D7C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Сроки прохождения </w:t>
      </w:r>
      <w:proofErr w:type="gramStart"/>
      <w:r>
        <w:rPr>
          <w:rFonts w:ascii="Times New Roman" w:eastAsia="Calibri" w:hAnsi="Times New Roman" w:cs="Times New Roman"/>
        </w:rPr>
        <w:t>практики  с</w:t>
      </w:r>
      <w:proofErr w:type="gramEnd"/>
      <w:r>
        <w:rPr>
          <w:rFonts w:ascii="Times New Roman" w:eastAsia="Calibri" w:hAnsi="Times New Roman" w:cs="Times New Roman"/>
        </w:rPr>
        <w:t xml:space="preserve"> __________________по________________________</w:t>
      </w:r>
    </w:p>
    <w:p w14:paraId="490AF229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066"/>
        <w:gridCol w:w="738"/>
        <w:gridCol w:w="1559"/>
        <w:gridCol w:w="992"/>
      </w:tblGrid>
      <w:tr w:rsidR="00727796" w14:paraId="42232EAB" w14:textId="77777777" w:rsidTr="00727796">
        <w:trPr>
          <w:cantSplit/>
          <w:trHeight w:val="18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FDDD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Дата</w:t>
            </w:r>
            <w:proofErr w:type="spellEnd"/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E180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Содержание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выполняемых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работ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EAB9A7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Кол-во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часов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E10073" w14:textId="77777777" w:rsidR="00727796" w:rsidRDefault="00727796" w:rsidP="0072779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Отметка о выполнении данного вида работ (выполнено, не выполнено)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DB323E" w14:textId="77777777" w:rsidR="00727796" w:rsidRDefault="00727796" w:rsidP="00727796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Подпись руководителя практики от организации</w:t>
            </w:r>
          </w:p>
        </w:tc>
      </w:tr>
      <w:tr w:rsidR="00727796" w14:paraId="43F8BDFE" w14:textId="77777777" w:rsidTr="00727796">
        <w:trPr>
          <w:cantSplit/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2E29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C524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E5A6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D68B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3FAE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5</w:t>
            </w:r>
          </w:p>
        </w:tc>
      </w:tr>
      <w:tr w:rsidR="00727796" w14:paraId="0C62044B" w14:textId="77777777" w:rsidTr="00727796">
        <w:trPr>
          <w:trHeight w:val="4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9390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D06F" w14:textId="77777777" w:rsidR="00727796" w:rsidRDefault="00727796">
            <w:pPr>
              <w:widowControl w:val="0"/>
              <w:shd w:val="clear" w:color="auto" w:fill="FFFFFF"/>
              <w:autoSpaceDE w:val="0"/>
              <w:autoSpaceDN w:val="0"/>
              <w:spacing w:before="23"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0"/>
                <w:szCs w:val="20"/>
              </w:rPr>
              <w:t>Цель и задачи практики. Выдача заданий на практику.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F2FE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462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2097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27796" w14:paraId="0C55D573" w14:textId="77777777" w:rsidTr="00727796">
        <w:trPr>
          <w:trHeight w:val="4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702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3F54" w14:textId="77777777" w:rsidR="00727796" w:rsidRDefault="00727796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2473" w14:textId="77777777" w:rsidR="00727796" w:rsidRDefault="00727796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2CB0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3EC5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27796" w14:paraId="515F0E80" w14:textId="77777777" w:rsidTr="00727796">
        <w:trPr>
          <w:trHeight w:val="4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5400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58D1" w14:textId="77777777" w:rsidR="00727796" w:rsidRDefault="00727796">
            <w:pPr>
              <w:widowControl w:val="0"/>
              <w:shd w:val="clear" w:color="auto" w:fill="FFFFFF"/>
              <w:autoSpaceDE w:val="0"/>
              <w:autoSpaceDN w:val="0"/>
              <w:spacing w:before="23"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3B71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3F02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0B36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27796" w14:paraId="35C1919C" w14:textId="77777777" w:rsidTr="00727796">
        <w:trPr>
          <w:trHeight w:val="4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651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97E5" w14:textId="77777777" w:rsidR="00727796" w:rsidRDefault="00727796">
            <w:pPr>
              <w:widowControl w:val="0"/>
              <w:shd w:val="clear" w:color="auto" w:fill="FFFFFF"/>
              <w:autoSpaceDE w:val="0"/>
              <w:autoSpaceDN w:val="0"/>
              <w:spacing w:before="23"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F731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0C2F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ACD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27796" w14:paraId="55466643" w14:textId="77777777" w:rsidTr="00727796">
        <w:trPr>
          <w:trHeight w:val="4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E051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AAE" w14:textId="77777777" w:rsidR="00727796" w:rsidRDefault="00727796">
            <w:pPr>
              <w:widowControl w:val="0"/>
              <w:shd w:val="clear" w:color="auto" w:fill="FFFFFF"/>
              <w:autoSpaceDE w:val="0"/>
              <w:autoSpaceDN w:val="0"/>
              <w:spacing w:before="23" w:after="0" w:line="240" w:lineRule="auto"/>
              <w:rPr>
                <w:rFonts w:ascii="Times New Roman" w:eastAsia="Calibri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543B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05B2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4239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27796" w14:paraId="609953E6" w14:textId="77777777" w:rsidTr="00727796">
        <w:trPr>
          <w:trHeight w:val="40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0537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BF88" w14:textId="77777777" w:rsidR="00727796" w:rsidRDefault="00727796">
            <w:pPr>
              <w:widowControl w:val="0"/>
              <w:shd w:val="clear" w:color="auto" w:fill="FFFFFF"/>
              <w:autoSpaceDE w:val="0"/>
              <w:autoSpaceDN w:val="0"/>
              <w:spacing w:before="57"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ИТОГО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B938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lang w:val="en-US"/>
              </w:rPr>
            </w:pPr>
            <w:r>
              <w:rPr>
                <w:rFonts w:ascii="Times New Roman" w:eastAsia="MS Mincho" w:hAnsi="Times New Roman" w:cs="Times New Roman"/>
                <w:b/>
                <w:lang w:val="en-US"/>
              </w:rPr>
              <w:t>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7A00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37FA" w14:textId="77777777" w:rsidR="00727796" w:rsidRDefault="007277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</w:p>
        </w:tc>
      </w:tr>
    </w:tbl>
    <w:p w14:paraId="753495EA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D681968" w14:textId="77777777" w:rsidR="00727796" w:rsidRDefault="00727796" w:rsidP="00727796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DA39E19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Студент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  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______________               ___________________</w:t>
      </w:r>
    </w:p>
    <w:p w14:paraId="28F4ED8A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             </w:t>
      </w:r>
      <w:proofErr w:type="spellStart"/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подпись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                                                </w:t>
      </w:r>
      <w:proofErr w:type="spellStart"/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расшифровка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подписи</w:t>
      </w:r>
      <w:proofErr w:type="spellEnd"/>
    </w:p>
    <w:p w14:paraId="57499369" w14:textId="77777777" w:rsidR="00727796" w:rsidRDefault="00727796" w:rsidP="0072779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Руководитель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предприятия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______________               ___________________</w:t>
      </w:r>
    </w:p>
    <w:p w14:paraId="3CA8F98A" w14:textId="77777777" w:rsidR="00727796" w:rsidRDefault="00727796" w:rsidP="00727796">
      <w:pPr>
        <w:autoSpaceDN w:val="0"/>
        <w:spacing w:after="0" w:line="240" w:lineRule="auto"/>
        <w:ind w:right="75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                                                                                           </w:t>
      </w:r>
      <w:proofErr w:type="spellStart"/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подпись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расшифровка</w:t>
      </w:r>
      <w:proofErr w:type="spellEnd"/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подписи</w:t>
      </w:r>
      <w:proofErr w:type="spellEnd"/>
    </w:p>
    <w:p w14:paraId="3979E72B" w14:textId="77777777" w:rsidR="00727796" w:rsidRDefault="00727796" w:rsidP="00727796">
      <w:pPr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sz w:val="24"/>
          <w:szCs w:val="24"/>
          <w:lang w:val="en-US" w:eastAsia="ja-JP" w:bidi="fa-IR"/>
        </w:rPr>
      </w:pPr>
    </w:p>
    <w:p w14:paraId="14A633C4" w14:textId="77777777" w:rsidR="00727796" w:rsidRDefault="00727796" w:rsidP="00727796">
      <w:pPr>
        <w:autoSpaceDN w:val="0"/>
        <w:spacing w:after="0" w:line="240" w:lineRule="auto"/>
        <w:rPr>
          <w:rFonts w:ascii="Times New Roman" w:eastAsia="Andale Sans UI" w:hAnsi="Times New Roman" w:cs="Times New Roman"/>
          <w:sz w:val="24"/>
          <w:szCs w:val="24"/>
          <w:lang w:val="en-US" w:eastAsia="ja-JP" w:bidi="fa-IR"/>
        </w:rPr>
      </w:pPr>
      <w:r>
        <w:rPr>
          <w:rFonts w:ascii="Times New Roman" w:eastAsia="Andale Sans UI" w:hAnsi="Times New Roman" w:cs="Times New Roman"/>
          <w:sz w:val="24"/>
          <w:szCs w:val="24"/>
          <w:lang w:val="en-US" w:eastAsia="ja-JP" w:bidi="fa-IR"/>
        </w:rPr>
        <w:t>М.П</w:t>
      </w:r>
    </w:p>
    <w:p w14:paraId="471CA332" w14:textId="77777777" w:rsidR="00727796" w:rsidRDefault="00727796" w:rsidP="00727796">
      <w:pPr>
        <w:widowControl w:val="0"/>
        <w:autoSpaceDE w:val="0"/>
        <w:autoSpaceDN w:val="0"/>
        <w:spacing w:after="7" w:line="240" w:lineRule="auto"/>
        <w:ind w:left="460" w:right="273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AD8976" w14:textId="77777777" w:rsidR="00727796" w:rsidRDefault="00727796" w:rsidP="00727796">
      <w:pPr>
        <w:widowControl w:val="0"/>
        <w:autoSpaceDE w:val="0"/>
        <w:autoSpaceDN w:val="0"/>
        <w:spacing w:after="7" w:line="240" w:lineRule="auto"/>
        <w:ind w:left="460" w:right="273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7F349C" w14:textId="77777777" w:rsidR="00727796" w:rsidRDefault="00727796" w:rsidP="00727796">
      <w:pPr>
        <w:widowControl w:val="0"/>
        <w:autoSpaceDE w:val="0"/>
        <w:autoSpaceDN w:val="0"/>
        <w:spacing w:after="7" w:line="240" w:lineRule="auto"/>
        <w:ind w:left="460" w:right="273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1F5C1" w14:textId="77777777" w:rsidR="00727796" w:rsidRDefault="00727796" w:rsidP="00727796">
      <w:pPr>
        <w:widowControl w:val="0"/>
        <w:autoSpaceDE w:val="0"/>
        <w:autoSpaceDN w:val="0"/>
        <w:spacing w:after="7" w:line="240" w:lineRule="auto"/>
        <w:ind w:left="460" w:right="273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0D9F9D" w14:textId="77777777" w:rsidR="00727796" w:rsidRDefault="00727796" w:rsidP="00727796">
      <w:pPr>
        <w:widowControl w:val="0"/>
        <w:autoSpaceDE w:val="0"/>
        <w:autoSpaceDN w:val="0"/>
        <w:spacing w:after="7" w:line="240" w:lineRule="auto"/>
        <w:ind w:left="460" w:right="273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06"/>
        <w:gridCol w:w="4282"/>
        <w:gridCol w:w="850"/>
        <w:gridCol w:w="851"/>
        <w:gridCol w:w="820"/>
      </w:tblGrid>
      <w:tr w:rsidR="00727796" w:rsidRPr="00727796" w14:paraId="4F3BED82" w14:textId="77777777" w:rsidTr="00727796">
        <w:tc>
          <w:tcPr>
            <w:tcW w:w="103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3435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Характеристика деятельности студента по освоению компетенций при прохождении производственной преддипломной практики</w:t>
            </w:r>
          </w:p>
          <w:p w14:paraId="692CBDDA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14:paraId="747C43E9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14:paraId="5E463B2D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47591F2A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Группа_________          Специальность              38.02.06 «Финансы»</w:t>
            </w:r>
          </w:p>
          <w:p w14:paraId="410D64BA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Место проведения практики (организация), наименование, юридический </w:t>
            </w:r>
          </w:p>
          <w:p w14:paraId="39DDFE93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</w:rPr>
              <w:t>адрес</w:t>
            </w:r>
          </w:p>
          <w:p w14:paraId="147C206D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</w:rPr>
              <w:t>________________________________________________________</w:t>
            </w:r>
          </w:p>
          <w:p w14:paraId="78F4B2F6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14:paraId="5E827E80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Время проведения </w:t>
            </w:r>
            <w:proofErr w:type="gramStart"/>
            <w:r w:rsidRPr="00727796">
              <w:rPr>
                <w:rFonts w:ascii="Times New Roman" w:eastAsia="MS Mincho" w:hAnsi="Times New Roman" w:cs="Times New Roman"/>
                <w:sz w:val="20"/>
                <w:szCs w:val="20"/>
              </w:rPr>
              <w:t>практики  с</w:t>
            </w:r>
            <w:proofErr w:type="gramEnd"/>
            <w:r w:rsidRPr="00727796">
              <w:rPr>
                <w:rFonts w:ascii="Times New Roman" w:eastAsia="MS Mincho" w:hAnsi="Times New Roman" w:cs="Times New Roman"/>
                <w:sz w:val="20"/>
                <w:szCs w:val="20"/>
              </w:rPr>
              <w:t>_________                    по___________</w:t>
            </w:r>
          </w:p>
        </w:tc>
      </w:tr>
      <w:tr w:rsidR="00727796" w:rsidRPr="00727796" w14:paraId="1F9098A1" w14:textId="77777777" w:rsidTr="0072779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7B7A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DCB4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Общие компетенции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8FA7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BE3A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</w:tr>
      <w:tr w:rsidR="00727796" w:rsidRPr="00727796" w14:paraId="06528A9A" w14:textId="77777777" w:rsidTr="0072779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1F00" w14:textId="77777777" w:rsidR="00727796" w:rsidRPr="00727796" w:rsidRDefault="00727796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F38D" w14:textId="77777777" w:rsidR="00727796" w:rsidRPr="00727796" w:rsidRDefault="00727796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5D0A" w14:textId="77777777" w:rsidR="00727796" w:rsidRPr="00727796" w:rsidRDefault="00727796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FC33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Высо</w:t>
            </w:r>
            <w:proofErr w:type="spellEnd"/>
          </w:p>
          <w:p w14:paraId="23FF02EE" w14:textId="3E7ABB8E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C13B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Выше сред</w:t>
            </w:r>
          </w:p>
          <w:p w14:paraId="09202414" w14:textId="4B61881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76E5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Сред</w:t>
            </w:r>
          </w:p>
          <w:p w14:paraId="3114CEE9" w14:textId="252E22A9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</w:p>
        </w:tc>
      </w:tr>
      <w:tr w:rsidR="00727796" w:rsidRPr="00727796" w14:paraId="26843F45" w14:textId="77777777" w:rsidTr="00727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F423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B36A" w14:textId="77777777" w:rsidR="00727796" w:rsidRPr="00727796" w:rsidRDefault="00727796">
            <w:pPr>
              <w:pStyle w:val="21"/>
              <w:shd w:val="clear" w:color="auto" w:fill="auto"/>
              <w:spacing w:line="240" w:lineRule="auto"/>
              <w:ind w:left="-105" w:firstLine="10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27796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14:paraId="677CB509" w14:textId="77777777" w:rsidR="00727796" w:rsidRPr="00727796" w:rsidRDefault="00727796">
            <w:pPr>
              <w:pStyle w:val="21"/>
              <w:shd w:val="clear" w:color="auto" w:fill="auto"/>
              <w:spacing w:line="240" w:lineRule="auto"/>
              <w:ind w:firstLine="105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F7B5" w14:textId="77777777" w:rsidR="00727796" w:rsidRPr="00727796" w:rsidRDefault="00727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27796">
              <w:rPr>
                <w:rFonts w:ascii="Times New Roman" w:eastAsia="Times New Roman" w:hAnsi="Times New Roman"/>
                <w:sz w:val="20"/>
                <w:szCs w:val="20"/>
              </w:rPr>
              <w:t>Выбор оптимальных способов решения профессиональных задач в области управления финансовыми ресурсами организации, составлении финансовых планов, осуществлении закупок и финансовых взаимоотношений с организациями и органами государственной власти и местного самоуправления, анализа финансово-хозяйственной деятельности, оценка их эффективности и качества выполнения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1A2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BD9D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9E1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796" w:rsidRPr="00727796" w14:paraId="33C9DB98" w14:textId="77777777" w:rsidTr="00727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0E70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A665" w14:textId="77777777" w:rsidR="00727796" w:rsidRPr="00727796" w:rsidRDefault="00727796">
            <w:pPr>
              <w:pStyle w:val="21"/>
              <w:spacing w:line="240" w:lineRule="auto"/>
              <w:ind w:firstLine="0"/>
              <w:jc w:val="left"/>
              <w:rPr>
                <w:rFonts w:ascii="Times New Roman" w:eastAsia="Tahoma" w:hAnsi="Times New Roman" w:cs="Times New Roman"/>
                <w:color w:val="000000" w:themeColor="text1"/>
                <w:sz w:val="20"/>
                <w:szCs w:val="20"/>
              </w:rPr>
            </w:pPr>
            <w:r w:rsidRPr="00727796">
              <w:rPr>
                <w:rFonts w:ascii="Times New Roman" w:eastAsia="Tahoma" w:hAnsi="Times New Roman" w:cs="Times New Roman"/>
                <w:color w:val="000000" w:themeColor="text1"/>
                <w:sz w:val="20"/>
                <w:szCs w:val="20"/>
              </w:rPr>
              <w:t xml:space="preserve"> Использовать современные средства поиска, анализа и </w:t>
            </w:r>
            <w:proofErr w:type="gramStart"/>
            <w:r w:rsidRPr="00727796">
              <w:rPr>
                <w:rFonts w:ascii="Times New Roman" w:eastAsia="Tahoma" w:hAnsi="Times New Roman" w:cs="Times New Roman"/>
                <w:color w:val="000000" w:themeColor="text1"/>
                <w:sz w:val="20"/>
                <w:szCs w:val="20"/>
              </w:rPr>
              <w:t>интерпретации информации</w:t>
            </w:r>
            <w:proofErr w:type="gramEnd"/>
            <w:r w:rsidRPr="00727796">
              <w:rPr>
                <w:rFonts w:ascii="Times New Roman" w:eastAsia="Tahoma" w:hAnsi="Times New Roman" w:cs="Times New Roman"/>
                <w:color w:val="000000" w:themeColor="text1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  <w:p w14:paraId="4BF64403" w14:textId="77777777" w:rsidR="00727796" w:rsidRPr="00727796" w:rsidRDefault="00727796">
            <w:pPr>
              <w:pStyle w:val="21"/>
              <w:spacing w:line="240" w:lineRule="auto"/>
              <w:ind w:firstLine="0"/>
              <w:jc w:val="left"/>
              <w:rPr>
                <w:rFonts w:ascii="Times New Roman" w:eastAsia="Tahoma" w:hAnsi="Times New Roman" w:cs="Times New Roman"/>
                <w:color w:val="000000" w:themeColor="text1"/>
                <w:sz w:val="20"/>
                <w:szCs w:val="20"/>
              </w:rPr>
            </w:pPr>
          </w:p>
          <w:p w14:paraId="419C0054" w14:textId="77777777" w:rsidR="00727796" w:rsidRPr="00727796" w:rsidRDefault="00727796">
            <w:pPr>
              <w:pStyle w:val="21"/>
              <w:shd w:val="clear" w:color="auto" w:fill="auto"/>
              <w:spacing w:line="240" w:lineRule="auto"/>
              <w:ind w:left="-105" w:firstLine="105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7D2C" w14:textId="77777777" w:rsidR="00727796" w:rsidRPr="00727796" w:rsidRDefault="00727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7796">
              <w:rPr>
                <w:rFonts w:ascii="Times New Roman" w:eastAsia="Times New Roman" w:hAnsi="Times New Roman"/>
                <w:sz w:val="20"/>
                <w:szCs w:val="20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  <w:p w14:paraId="6B5FAE9D" w14:textId="77777777" w:rsidR="00727796" w:rsidRPr="00727796" w:rsidRDefault="00727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способность применения средств информационных технологий для решения профессиональных задач; умение использовать современное программное обеспечение; знание современных средств и устройств информатизации; способность правильного применения программного обеспечения в профессиональной деятельности.</w:t>
            </w:r>
          </w:p>
          <w:p w14:paraId="50BAAEA0" w14:textId="77777777" w:rsidR="00727796" w:rsidRPr="00727796" w:rsidRDefault="00727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Демонстрация навыков владения информационно-коммуникационными технологиями в профессиональной деятельности. Работа с бухгалтерской программой 1С-Бухгалтерия, УРМ</w:t>
            </w:r>
          </w:p>
          <w:p w14:paraId="24CA180D" w14:textId="77777777" w:rsidR="00727796" w:rsidRPr="00727796" w:rsidRDefault="00727796">
            <w:pPr>
              <w:pStyle w:val="21"/>
              <w:shd w:val="clear" w:color="auto" w:fill="auto"/>
              <w:spacing w:line="240" w:lineRule="auto"/>
              <w:ind w:left="31" w:firstLine="0"/>
              <w:jc w:val="left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-работа с справочно-правовыми </w:t>
            </w:r>
            <w:proofErr w:type="gramStart"/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системами(</w:t>
            </w:r>
            <w:proofErr w:type="gramEnd"/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СПС) «Консультант Плюс» и «Гарант»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216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E41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B9F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796" w:rsidRPr="00727796" w14:paraId="600BF8BD" w14:textId="77777777" w:rsidTr="00727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1EF9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1E9B" w14:textId="77777777" w:rsidR="00727796" w:rsidRPr="00727796" w:rsidRDefault="00727796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Планировать и реализовывать собственное профессиональное</w:t>
            </w:r>
          </w:p>
          <w:p w14:paraId="683A0C94" w14:textId="77777777" w:rsidR="00727796" w:rsidRPr="00727796" w:rsidRDefault="00727796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14:paraId="160175AA" w14:textId="77777777" w:rsidR="00727796" w:rsidRPr="00727796" w:rsidRDefault="00727796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  <w:p w14:paraId="510BC3D0" w14:textId="77777777" w:rsidR="00727796" w:rsidRPr="00727796" w:rsidRDefault="00727796">
            <w:pPr>
              <w:pStyle w:val="21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E039" w14:textId="77777777" w:rsidR="00727796" w:rsidRPr="00727796" w:rsidRDefault="007277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7796">
              <w:rPr>
                <w:rFonts w:ascii="Times New Roman" w:eastAsia="Times New Roman" w:hAnsi="Times New Roman"/>
                <w:sz w:val="20"/>
                <w:szCs w:val="20"/>
              </w:rPr>
              <w:t>Составление индивидуального плана развития, в котором будут указываться конкретные цели профессионального и личностного развития и определенные действия, с помощью которых можно их достигнуть</w:t>
            </w:r>
          </w:p>
          <w:p w14:paraId="519DC67E" w14:textId="77777777" w:rsidR="00727796" w:rsidRPr="00727796" w:rsidRDefault="007277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знание </w:t>
            </w:r>
            <w:proofErr w:type="spellStart"/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технико</w:t>
            </w:r>
            <w:proofErr w:type="spellEnd"/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– экономических показателей работы производственного </w:t>
            </w:r>
            <w:proofErr w:type="gramStart"/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подразделения;  демонстрация</w:t>
            </w:r>
            <w:proofErr w:type="gramEnd"/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знаний финансовых инструментов;   умение определять инвестиционную привлекательность коммерческих проектов;  способность создавать  бизнес-план коммерческой идеи;  умение презентовать бизнес-идею.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D2C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BF3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979C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796" w:rsidRPr="00727796" w14:paraId="5B124469" w14:textId="77777777" w:rsidTr="00727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45EC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51B7" w14:textId="77777777" w:rsidR="00727796" w:rsidRPr="00727796" w:rsidRDefault="00727796">
            <w:pPr>
              <w:pStyle w:val="21"/>
              <w:tabs>
                <w:tab w:val="left" w:pos="142"/>
              </w:tabs>
              <w:spacing w:line="240" w:lineRule="auto"/>
              <w:ind w:firstLine="0"/>
              <w:jc w:val="left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команде;</w:t>
            </w:r>
          </w:p>
          <w:p w14:paraId="13B8B14D" w14:textId="77777777" w:rsidR="00727796" w:rsidRPr="00727796" w:rsidRDefault="00727796">
            <w:pPr>
              <w:pStyle w:val="21"/>
              <w:tabs>
                <w:tab w:val="left" w:pos="142"/>
              </w:tabs>
              <w:spacing w:line="240" w:lineRule="auto"/>
              <w:ind w:firstLine="0"/>
              <w:jc w:val="left"/>
              <w:rPr>
                <w:rFonts w:ascii="Times New Roman" w:eastAsia="Tahoma" w:hAnsi="Times New Roman" w:cs="Times New Roman"/>
                <w:sz w:val="20"/>
                <w:szCs w:val="20"/>
              </w:rPr>
            </w:pPr>
          </w:p>
          <w:p w14:paraId="2F7685F4" w14:textId="77777777" w:rsidR="00727796" w:rsidRPr="00727796" w:rsidRDefault="00727796">
            <w:pPr>
              <w:pStyle w:val="21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FDB735" w14:textId="6EAEE67F" w:rsid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>способность организовывать работу коллектива и команды; умение осуществлять внешнее и внутреннее взаимодействие коллектива и команды; знание требований к управлению персоналом; р</w:t>
            </w:r>
            <w:r w:rsidRPr="00727796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абота в коллективе;</w:t>
            </w:r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</w:t>
            </w:r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lastRenderedPageBreak/>
              <w:t>умение анализировать причины, виды и способы разрешения конфликтов; способность распределять функции и ответственность между участниками команды; самостоятельно анализировать и корректировать результаты собственной и командной деятельности</w:t>
            </w:r>
          </w:p>
          <w:p w14:paraId="506A56BA" w14:textId="77777777" w:rsidR="00727796" w:rsidRP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FBC2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0151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0FA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796" w:rsidRPr="00727796" w14:paraId="1CBC0825" w14:textId="77777777" w:rsidTr="00727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55D2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45C8" w14:textId="77777777" w:rsidR="00727796" w:rsidRPr="00727796" w:rsidRDefault="00727796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ascii="Times New Roman" w:eastAsia="Tahoma" w:hAnsi="Times New Roman" w:cs="Times New Roman"/>
                <w:kern w:val="2"/>
                <w:sz w:val="20"/>
                <w:szCs w:val="20"/>
              </w:rPr>
            </w:pPr>
            <w:r w:rsidRPr="00727796">
              <w:rPr>
                <w:rFonts w:ascii="Times New Roman" w:eastAsia="Tahoma" w:hAnsi="Times New Roman" w:cs="Times New Roman"/>
                <w:kern w:val="2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34F60A76" w14:textId="77777777" w:rsidR="00727796" w:rsidRPr="00727796" w:rsidRDefault="00727796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ascii="Times New Roman" w:eastAsia="Tahoma" w:hAnsi="Times New Roman" w:cs="Times New Roman"/>
                <w:kern w:val="2"/>
                <w:sz w:val="20"/>
                <w:szCs w:val="20"/>
              </w:rPr>
            </w:pPr>
          </w:p>
          <w:p w14:paraId="5DFC0DA2" w14:textId="77777777" w:rsidR="00727796" w:rsidRPr="00727796" w:rsidRDefault="00727796">
            <w:pPr>
              <w:pStyle w:val="21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AC386A" w14:textId="57CB3C40" w:rsidR="00727796" w:rsidRPr="00727796" w:rsidRDefault="00727796" w:rsidP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27796">
              <w:rPr>
                <w:rFonts w:ascii="Times New Roman" w:eastAsia="Tahoma" w:hAnsi="Times New Roman" w:cs="Times New Roman"/>
                <w:kern w:val="2"/>
                <w:sz w:val="20"/>
                <w:szCs w:val="20"/>
              </w:rPr>
              <w:t>способность соблюдения   этических, психологических принципов делового общения; 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знание особенности социального и культурного контекста; демонстрация знаний оформления документов и построения устных сообщений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EA76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944B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02DF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796" w:rsidRPr="00727796" w14:paraId="491A732C" w14:textId="77777777" w:rsidTr="00727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32D4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6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5F14" w14:textId="2B95B33D" w:rsidR="00727796" w:rsidRPr="00727796" w:rsidRDefault="00727796" w:rsidP="00727796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 </w:t>
            </w:r>
          </w:p>
          <w:p w14:paraId="2784464E" w14:textId="77777777" w:rsidR="00727796" w:rsidRPr="00727796" w:rsidRDefault="00727796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889DA9E" w14:textId="77777777" w:rsidR="00727796" w:rsidRP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Понимание и проявление </w:t>
            </w:r>
            <w:proofErr w:type="spellStart"/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- патриотической позиции; проявление традиционных российских духовно-нравственных ценностей, с учетом гармонизации межнациональных и межрелигиозных отношений; понимать значимость профессиональной деятельности; применять стандарты антикоррупционного поведения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AB09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7358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A499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796" w:rsidRPr="00727796" w14:paraId="2C55F142" w14:textId="77777777" w:rsidTr="00727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46EA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B4FC" w14:textId="290A04B4" w:rsidR="00727796" w:rsidRPr="00727796" w:rsidRDefault="00727796" w:rsidP="00727796">
            <w:pPr>
              <w:pStyle w:val="21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24C15D7" w14:textId="77777777" w:rsidR="00727796" w:rsidRP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умение соблюдать нормы экологической безопасности и ресурсосбережения в рамках профессиональной деятельности; знание правил экологической безопасности при ведении профессиональной деятельности; знание методов обеспечения ресурсосбережения при выполнении профессиональных задач.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C155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A6C2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21E3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796" w:rsidRPr="00727796" w14:paraId="6AE9A975" w14:textId="77777777" w:rsidTr="00727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4B1D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3FAE" w14:textId="00632331" w:rsidR="00727796" w:rsidRPr="00727796" w:rsidRDefault="00727796" w:rsidP="00727796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484FA3C" w14:textId="77777777" w:rsidR="00727796" w:rsidRP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умение применять рациональные приемы двигательных функций в профессиональной деятельности; умения пользоваться средствами профилактики перенапряжения характерными для данной профессии; демонстрация знаний основ здорового образа </w:t>
            </w:r>
            <w:proofErr w:type="gramStart"/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жизни;  знание</w:t>
            </w:r>
            <w:proofErr w:type="gramEnd"/>
            <w:r w:rsidRPr="0072779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средств профилактики </w:t>
            </w:r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>сохранения и укрепления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BBD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2044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A9CA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7796" w:rsidRPr="00727796" w14:paraId="7BA62186" w14:textId="77777777" w:rsidTr="007277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F01B" w14:textId="77777777" w:rsidR="00727796" w:rsidRP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727796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B884" w14:textId="091613CB" w:rsidR="00727796" w:rsidRPr="00727796" w:rsidRDefault="00727796" w:rsidP="00727796">
            <w:pPr>
              <w:pStyle w:val="21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27796">
              <w:rPr>
                <w:rFonts w:ascii="Times New Roman" w:eastAsia="Tahoma" w:hAnsi="Times New Roman" w:cs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2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3E376E7A" w14:textId="77777777" w:rsidR="00727796" w:rsidRP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</w:pPr>
            <w:r w:rsidRPr="00727796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способность работать с нормативно-правовой </w:t>
            </w:r>
            <w:proofErr w:type="gramStart"/>
            <w:r w:rsidRPr="00727796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документацией;  демонстрация</w:t>
            </w:r>
            <w:proofErr w:type="gramEnd"/>
            <w:r w:rsidRPr="00727796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5F2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6C5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E619" w14:textId="77777777" w:rsidR="00727796" w:rsidRPr="00727796" w:rsidRDefault="00727796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F6106B8" w14:textId="77777777" w:rsidR="00727796" w:rsidRPr="00727796" w:rsidRDefault="00727796" w:rsidP="00727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5E78F5A" w14:textId="77777777" w:rsidR="00727796" w:rsidRPr="00727796" w:rsidRDefault="00727796" w:rsidP="00727796">
      <w:pPr>
        <w:autoSpaceDN w:val="0"/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27796">
        <w:rPr>
          <w:rFonts w:ascii="Times New Roman" w:eastAsia="Calibri" w:hAnsi="Times New Roman" w:cs="Times New Roman"/>
          <w:sz w:val="20"/>
          <w:szCs w:val="20"/>
        </w:rPr>
        <w:t>Подпись_____________/_____________________/</w:t>
      </w:r>
    </w:p>
    <w:p w14:paraId="5F734A95" w14:textId="77777777" w:rsidR="00727796" w:rsidRPr="00727796" w:rsidRDefault="00727796" w:rsidP="0072779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27796">
        <w:rPr>
          <w:rFonts w:ascii="Times New Roman" w:eastAsia="Calibri" w:hAnsi="Times New Roman" w:cs="Times New Roman"/>
          <w:sz w:val="20"/>
          <w:szCs w:val="20"/>
        </w:rPr>
        <w:t xml:space="preserve">            (руководитель практики от </w:t>
      </w:r>
      <w:proofErr w:type="gramStart"/>
      <w:r w:rsidRPr="00727796">
        <w:rPr>
          <w:rFonts w:ascii="Times New Roman" w:eastAsia="Calibri" w:hAnsi="Times New Roman" w:cs="Times New Roman"/>
          <w:sz w:val="20"/>
          <w:szCs w:val="20"/>
        </w:rPr>
        <w:t>предприятия )</w:t>
      </w:r>
      <w:proofErr w:type="gramEnd"/>
    </w:p>
    <w:p w14:paraId="65011CA1" w14:textId="77777777" w:rsidR="00727796" w:rsidRPr="00727796" w:rsidRDefault="00727796" w:rsidP="0072779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27796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14:paraId="21B3BC71" w14:textId="1C4B09B9" w:rsidR="00727796" w:rsidRDefault="00727796" w:rsidP="00727796">
      <w:pPr>
        <w:autoSpaceDN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7796">
        <w:rPr>
          <w:rFonts w:ascii="Times New Roman" w:eastAsia="Calibri" w:hAnsi="Times New Roman" w:cs="Times New Roman"/>
          <w:sz w:val="20"/>
          <w:szCs w:val="20"/>
        </w:rPr>
        <w:t xml:space="preserve">МП                                                                  </w:t>
      </w:r>
      <w:proofErr w:type="gramStart"/>
      <w:r w:rsidRPr="00727796">
        <w:rPr>
          <w:rFonts w:ascii="Times New Roman" w:eastAsia="Calibri" w:hAnsi="Times New Roman" w:cs="Times New Roman"/>
          <w:sz w:val="20"/>
          <w:szCs w:val="20"/>
        </w:rPr>
        <w:t xml:space="preserve">   «</w:t>
      </w:r>
      <w:proofErr w:type="gramEnd"/>
      <w:r w:rsidRPr="00727796">
        <w:rPr>
          <w:rFonts w:ascii="Times New Roman" w:eastAsia="Calibri" w:hAnsi="Times New Roman" w:cs="Times New Roman"/>
          <w:sz w:val="20"/>
          <w:szCs w:val="20"/>
        </w:rPr>
        <w:t>________»________________20___г.</w:t>
      </w:r>
    </w:p>
    <w:p w14:paraId="0750FBDE" w14:textId="77777777" w:rsidR="00727796" w:rsidRDefault="00727796" w:rsidP="00727796">
      <w:pPr>
        <w:widowControl w:val="0"/>
        <w:autoSpaceDE w:val="0"/>
        <w:autoSpaceDN w:val="0"/>
        <w:spacing w:after="7" w:line="240" w:lineRule="auto"/>
        <w:ind w:left="460" w:right="273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B2BB2" w14:textId="77777777" w:rsidR="00727796" w:rsidRDefault="00727796" w:rsidP="00727796">
      <w:pPr>
        <w:widowControl w:val="0"/>
        <w:autoSpaceDE w:val="0"/>
        <w:autoSpaceDN w:val="0"/>
        <w:spacing w:after="7" w:line="240" w:lineRule="auto"/>
        <w:ind w:left="460" w:right="273" w:firstLine="7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282069" w14:textId="77777777" w:rsidR="00727796" w:rsidRDefault="00727796" w:rsidP="00727796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5385" w:type="pct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0"/>
        <w:gridCol w:w="4495"/>
        <w:gridCol w:w="984"/>
        <w:gridCol w:w="962"/>
        <w:gridCol w:w="974"/>
      </w:tblGrid>
      <w:tr w:rsidR="00727796" w14:paraId="050BF0B4" w14:textId="77777777" w:rsidTr="00727796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02054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lastRenderedPageBreak/>
              <w:t xml:space="preserve">Аттестационный лист по преддипломной практике </w:t>
            </w:r>
          </w:p>
          <w:p w14:paraId="01951B99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14:paraId="50507168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_____________________________________________________________</w:t>
            </w:r>
          </w:p>
          <w:p w14:paraId="391B7ECC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Ф.И.О.</w:t>
            </w:r>
          </w:p>
          <w:p w14:paraId="6EDC1925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Группа _____              Специальность   38.02.01 «Экономика и бухгалтерский учет (по отраслям)»</w:t>
            </w:r>
          </w:p>
          <w:p w14:paraId="0CBD93C2" w14:textId="77777777" w:rsidR="00727796" w:rsidRDefault="00727796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Место проведения практики (организация), наименование, юридический адрес</w:t>
            </w:r>
          </w:p>
          <w:p w14:paraId="5FDA41EE" w14:textId="77777777" w:rsidR="00727796" w:rsidRDefault="00727796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14:paraId="53203A1A" w14:textId="77777777" w:rsidR="00727796" w:rsidRDefault="0072779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_______________________________________________________________________</w:t>
            </w:r>
          </w:p>
          <w:p w14:paraId="1661CDD7" w14:textId="77777777" w:rsidR="00727796" w:rsidRDefault="00727796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  <w:p w14:paraId="41227524" w14:textId="77777777" w:rsidR="00727796" w:rsidRDefault="00727796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Время проведения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практики  с</w:t>
            </w:r>
            <w:proofErr w:type="gram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_________                          по___________</w:t>
            </w:r>
          </w:p>
          <w:p w14:paraId="61F4BD38" w14:textId="77777777" w:rsidR="00727796" w:rsidRDefault="00727796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383ACCEF" w14:textId="77777777" w:rsidTr="00727796">
        <w:trPr>
          <w:gridAfter w:val="2"/>
          <w:wAfter w:w="1936" w:type="dxa"/>
        </w:trPr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DD753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Компетенция</w:t>
            </w:r>
            <w:proofErr w:type="spellEnd"/>
          </w:p>
        </w:tc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A4BE4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Основные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результата</w:t>
            </w:r>
            <w:proofErr w:type="spellEnd"/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E4146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Уровень</w:t>
            </w:r>
            <w:proofErr w:type="spellEnd"/>
          </w:p>
        </w:tc>
      </w:tr>
      <w:tr w:rsidR="00727796" w14:paraId="789E4BC8" w14:textId="77777777" w:rsidTr="00727796"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4B0A2" w14:textId="77777777" w:rsidR="00727796" w:rsidRDefault="00727796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91F73" w14:textId="77777777" w:rsidR="00727796" w:rsidRDefault="0072779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86E7F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Высокий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3D162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Средний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6EDF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Ниже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  <w:t>среднего</w:t>
            </w:r>
            <w:proofErr w:type="spellEnd"/>
          </w:p>
        </w:tc>
      </w:tr>
      <w:tr w:rsidR="00727796" w14:paraId="79FD9A62" w14:textId="77777777" w:rsidTr="00727796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31A3" w14:textId="77777777" w:rsidR="00727796" w:rsidRDefault="00727796">
            <w:pPr>
              <w:autoSpaceDN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2F53" w14:textId="77777777" w:rsidR="00727796" w:rsidRDefault="00727796">
            <w:pPr>
              <w:shd w:val="clear" w:color="auto" w:fill="FFFFFF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7FC1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11F0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03B8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27796" w14:paraId="12950B16" w14:textId="77777777" w:rsidTr="00727796">
        <w:trPr>
          <w:trHeight w:val="1010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89B37" w14:textId="77777777" w:rsidR="00727796" w:rsidRDefault="00727796">
            <w:pPr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 1.1. Рассчитывать показатели проектов бюджетов бюджетной системы Российской Федерации.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738F6" w14:textId="77777777" w:rsidR="00727796" w:rsidRDefault="00727796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Правильное оформление первичных документов; </w:t>
            </w:r>
          </w:p>
          <w:p w14:paraId="4821271C" w14:textId="77777777" w:rsidR="00727796" w:rsidRDefault="00727796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Правильный расчёт показателей проектов бюджетов бюджетной системы РФ.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2CD2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515A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B41A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140A19F9" w14:textId="77777777" w:rsidTr="00727796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702F6" w14:textId="77777777" w:rsidR="00727796" w:rsidRDefault="00727796">
            <w:pPr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 1.2. Обеспечивать исполнение бюджетов бюджетной системы Российской Федерации.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98B82" w14:textId="77777777" w:rsidR="00727796" w:rsidRDefault="00727796">
            <w:pPr>
              <w:pStyle w:val="Default"/>
              <w:spacing w:line="25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Точность  в</w:t>
            </w:r>
            <w:proofErr w:type="gramEnd"/>
            <w:r>
              <w:rPr>
                <w:sz w:val="20"/>
                <w:szCs w:val="20"/>
              </w:rPr>
              <w:t xml:space="preserve"> мониторинге исполнения бюджетов бюджетной системы РФ, бюджетных смет и планов. определение дефицита бюджета и  источников его финансирования.</w:t>
            </w:r>
          </w:p>
          <w:p w14:paraId="0E89C2B0" w14:textId="77777777" w:rsidR="00727796" w:rsidRDefault="00727796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проверки платёжных документов получателя бюджетных средств.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E7FDA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A497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F8E3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47E8FB34" w14:textId="77777777" w:rsidTr="00727796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2272" w14:textId="77777777" w:rsidR="00727796" w:rsidRDefault="00727796">
            <w:pPr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 1.3. Осуществлять контроль за совершением операций со средствами бюджетов бюджетной системы Российской Федерации.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D6A12" w14:textId="77777777" w:rsidR="00727796" w:rsidRDefault="00727796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Точность оформления первичных документов; </w:t>
            </w:r>
          </w:p>
          <w:p w14:paraId="4EFB1BA4" w14:textId="77777777" w:rsidR="00727796" w:rsidRDefault="00727796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Правильное руководство действующими нормативными правовыми актами, регулирующими порядок планирования и финансирования деятельности государственных и муниципальных учреждений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03A06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AAAF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BF63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0B5ACDB6" w14:textId="77777777" w:rsidTr="00727796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C33F" w14:textId="77777777" w:rsidR="00727796" w:rsidRDefault="00727796">
            <w:pPr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 1.4.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Составлять плановые документы государственных и муниципальных учреждений и обоснования к ним;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41B0F" w14:textId="77777777" w:rsidR="00727796" w:rsidRDefault="00727796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Правильное составление бюджетных смет, планов финансово- хозяйственной </w:t>
            </w:r>
            <w:proofErr w:type="gramStart"/>
            <w:r>
              <w:rPr>
                <w:sz w:val="20"/>
                <w:szCs w:val="20"/>
              </w:rPr>
              <w:t>деятельности  государственных</w:t>
            </w:r>
            <w:proofErr w:type="gramEnd"/>
            <w:r>
              <w:rPr>
                <w:sz w:val="20"/>
                <w:szCs w:val="20"/>
              </w:rPr>
              <w:t xml:space="preserve"> и муниципальных учреждений.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D9C0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89A6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15230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67AEBC94" w14:textId="77777777" w:rsidTr="00727796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28387" w14:textId="77777777" w:rsidR="00727796" w:rsidRDefault="00727796">
            <w:pPr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ПК 1.5.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  <w:t>Обеспечивать финансово-экономическое сопровождение деятельности по осуществлению закупок для государственных и муниципальных нужд.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CA5AA" w14:textId="77777777" w:rsidR="00727796" w:rsidRDefault="00727796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Грамотное сопровождение деятельности по осуществлению закупок для государственных и муниципальных нужд.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3982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0665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2630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4749D9D9" w14:textId="77777777" w:rsidTr="00727796">
        <w:trPr>
          <w:trHeight w:val="1623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55C00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2.1. Определять налоговую базу, суммы налогов, сборов, страховых взносов, сроки их уплаты и сроки представления налоговых деклараций и расчетов;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3B7F" w14:textId="77777777" w:rsidR="00727796" w:rsidRDefault="0072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Правильность определения налоговой базы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исчисления суммы налогов, сборов и страховых взносов, подлежащих уплате в бюджетную систему Российской Федерации и внебюджетные фонды</w:t>
            </w:r>
          </w:p>
          <w:p w14:paraId="74226C9F" w14:textId="77777777" w:rsidR="00727796" w:rsidRDefault="007277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08C5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54E5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9B2D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78B61075" w14:textId="77777777" w:rsidTr="00727796">
        <w:trPr>
          <w:trHeight w:val="55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74520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2.2. 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Федерации;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E107" w14:textId="77777777" w:rsidR="00727796" w:rsidRDefault="0072779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Правильность определения сроков уплаты и сроков подачи отчётности по уплате налогов, сборов и других обязательных платежей в бюджеты бюджетной системы Российской Федерации;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налоговых деклараций, расчетов, отчетов по страховым взносам во внебюджетные фонды в установленные законодательством сроки;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7B84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B7D12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2124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7A57063E" w14:textId="77777777" w:rsidTr="00727796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430C" w14:textId="77777777" w:rsidR="00727796" w:rsidRDefault="00727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ПК 2.3. Осуществлять налоговый контроль, в том числе в форме налогового мониторинга.</w:t>
            </w:r>
          </w:p>
          <w:p w14:paraId="1AF32EF4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D0966" w14:textId="77777777" w:rsidR="00727796" w:rsidRDefault="00727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мониторинга уплаченных налогов, сборов, страховых взносов и других обязательных платежей в бюджет бюджетной системы Российской Федерации и во внебюджетные фонды;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8830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7646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5374B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7AFD6C1E" w14:textId="77777777" w:rsidTr="00727796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7C18" w14:textId="77777777" w:rsidR="00727796" w:rsidRDefault="00727796">
            <w:pPr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3.1. Планировать и осуществлять мероприятия по управлению финансовыми ресурсами организации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0A36D" w14:textId="77777777" w:rsid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Грамотное использование нормативных правовых актов, регулирующих финансовую деятельность организаций;</w:t>
            </w:r>
          </w:p>
          <w:p w14:paraId="270A4612" w14:textId="77777777" w:rsid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Эффективность участия в разработке финансовой политики организации;</w:t>
            </w:r>
          </w:p>
          <w:p w14:paraId="502EE03A" w14:textId="77777777" w:rsid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Успешный поиск источников финансирования деятельности организации;</w:t>
            </w:r>
          </w:p>
          <w:p w14:paraId="315CFA0C" w14:textId="77777777" w:rsid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Точность определения цены капитала организации, оценивать эффективность использования отдельных его элементов;</w:t>
            </w:r>
          </w:p>
          <w:p w14:paraId="56F16431" w14:textId="77777777" w:rsid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Точность определения потребности в оборотных средствах, Оптимальность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подбора  мероприятий</w:t>
            </w:r>
            <w:proofErr w:type="gramEnd"/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по ускорению оборачиваемости оборотных средств;</w:t>
            </w:r>
          </w:p>
          <w:p w14:paraId="059D90BC" w14:textId="77777777" w:rsid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Грамотное формирование инвестиционной политики организации, технологичность разработки инвестиционных проектов и оценки эффективности инвестиционных проектов;</w:t>
            </w:r>
          </w:p>
          <w:p w14:paraId="08C6231D" w14:textId="77777777" w:rsid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анализировать финансово-хозяйственную деятельность организаций;</w:t>
            </w:r>
          </w:p>
          <w:p w14:paraId="343DC675" w14:textId="77777777" w:rsid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осуществлять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55D0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FE833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BCBFD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3F972861" w14:textId="77777777" w:rsidTr="00727796">
        <w:trPr>
          <w:trHeight w:val="1687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9B87A" w14:textId="77777777" w:rsidR="00727796" w:rsidRDefault="007277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3.2. Составлять финансовые планы организации.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70AA5" w14:textId="77777777" w:rsid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Осуществление финансового планирования деятельности организаций в соответствии с нормами, лимитами, нормативами;</w:t>
            </w:r>
          </w:p>
          <w:p w14:paraId="2B802C1E" w14:textId="77777777" w:rsidR="00727796" w:rsidRDefault="00727796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Грамотность обеспечения подготовки и реализации мероприятий по снижению (предотвращению) финансовых рисков; осуществлять рациональную организацию и точность выполнения финансовых расчетов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3C02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1303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1E59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130DB755" w14:textId="77777777" w:rsidTr="00727796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E83B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ПК 3.3. Оценивать эффективность финансово-хозяйственной деятельности организации, планировать и осуществлять мероприятия по ее повышению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F4DA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Проведение   анализа финансово-хозяйственной деятельности</w:t>
            </w:r>
          </w:p>
          <w:p w14:paraId="15272BBC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комплексной рейтинговой оценки финансово-хозяйственной деятельности организации. Точность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расчетов  и</w:t>
            </w:r>
            <w:proofErr w:type="gramEnd"/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корректность аналитики.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58B4A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D4E02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5814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46F8181D" w14:textId="77777777" w:rsidTr="00727796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EF6F9" w14:textId="77777777" w:rsidR="00727796" w:rsidRDefault="00727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3.4. Обеспечивать осуществление финансовых взаимоотношений с организациями, органами государственной власти и местного самоуправления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55FAF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Правильность организации и выполнения финансовых расчетов;</w:t>
            </w:r>
          </w:p>
          <w:p w14:paraId="2F84A361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Точность определения необходимости использования кредитных ресурсов, грамотность технико-экономического обоснования кредита; </w:t>
            </w:r>
          </w:p>
          <w:p w14:paraId="0E7C7BCF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твердое умение в использования средств государственной (муниципальной) финансовой поддержки по целевому назначению, грамотность анализа эффективности их использования;</w:t>
            </w:r>
          </w:p>
          <w:p w14:paraId="58A6772F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обеспечивать организацию страхования финансово-хозяйственной деятельности в соответствии с требованиями законодательства, объективность оценки вариантов условий страхования;</w:t>
            </w:r>
          </w:p>
          <w:p w14:paraId="05372EC1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использование информационных технологий в процессе формирования и использования финансовых ресурсов организаций и осуществления финансовых операций;</w:t>
            </w:r>
          </w:p>
          <w:p w14:paraId="31094C13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Обоснованная оптимизация налогового бремени организации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843F4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3B351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315CD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22D6117F" w14:textId="77777777" w:rsidTr="00727796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E4AE" w14:textId="77777777" w:rsidR="00727796" w:rsidRDefault="007277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3.5. Обеспечивать финансово-экономическое сопровождение деятельности по осуществлению закупок для корпоративных нужд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C060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Грамотная разработка закупочной документации;</w:t>
            </w:r>
          </w:p>
          <w:p w14:paraId="7ED7028E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Обобщение полученной информации, цены на товары, работы, услуги, статистическая ее   обработка. Грамотное формулирование аналитических выводов;</w:t>
            </w:r>
          </w:p>
          <w:p w14:paraId="198A0011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Осуществить проверку необходимой документации для проведения закупочной процедуры;</w:t>
            </w:r>
          </w:p>
          <w:p w14:paraId="5E315707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Проверить необходимую документацию для заключения контрактов;</w:t>
            </w:r>
          </w:p>
          <w:p w14:paraId="25E492FE" w14:textId="77777777" w:rsidR="00727796" w:rsidRDefault="00727796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Осуществить мониторинг поставщиков (подрядчиков, исполнителей) в сфере закупок;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DFE2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4B11F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F22A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2593D6A2" w14:textId="77777777" w:rsidTr="00727796">
        <w:tc>
          <w:tcPr>
            <w:tcW w:w="26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9FF9E" w14:textId="77777777" w:rsidR="00727796" w:rsidRDefault="007277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4.1 Разрабатывать план и программу проведения контрольных мероприятий, оформлять результаты проведенных контрольных мероприятий, вырабатывать рекомендации по устранению недостатков и рисков, оценивать эффективность контрольных процедур 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1901" w14:textId="77777777" w:rsidR="00727796" w:rsidRDefault="007277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нормативно-правовые документы и источники информации для проведения контрольных процедур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1594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9CEA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4A827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0AC8D05A" w14:textId="77777777" w:rsidTr="00727796">
        <w:tc>
          <w:tcPr>
            <w:tcW w:w="2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DBF12" w14:textId="77777777" w:rsidR="00727796" w:rsidRDefault="007277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4.2. Осуществлять предварительный, текущий и последующий контроль хозяйственной деятельности объектов финансового контроля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F48C" w14:textId="77777777" w:rsidR="00727796" w:rsidRDefault="007277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аналитические процедуры, позволяющие, выявить наиболее значимые аспекты контроля. Провести процедуры тестирования и оценки рисков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84FD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A77E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4E7D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5A08C5C2" w14:textId="77777777" w:rsidTr="00727796">
        <w:tc>
          <w:tcPr>
            <w:tcW w:w="2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DD659" w14:textId="77777777" w:rsidR="00727796" w:rsidRDefault="007277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4.3. Участвовать в ревизии финансово-хозяйственной деятельности объекта финансового контроля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50360" w14:textId="77777777" w:rsidR="00727796" w:rsidRDefault="007277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Оформить документы по проведению внутренней проверки. </w:t>
            </w:r>
          </w:p>
          <w:p w14:paraId="499F5B0F" w14:textId="77777777" w:rsidR="00727796" w:rsidRDefault="007277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Оформить аудиторское заключение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5187C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EBD9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8A0D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  <w:tr w:rsidR="00727796" w14:paraId="0E31EE39" w14:textId="77777777" w:rsidTr="00727796">
        <w:tc>
          <w:tcPr>
            <w:tcW w:w="2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846B" w14:textId="77777777" w:rsidR="00727796" w:rsidRDefault="007277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4.4. Обеспечивать соблюдение требований законодательства в сфере закупок для государственных и муниципальных нужд 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B9DD" w14:textId="77777777" w:rsidR="00727796" w:rsidRDefault="007277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Собрать материал для проведения проверки по итогам торгов 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2794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3FDF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FF16" w14:textId="77777777" w:rsidR="00727796" w:rsidRDefault="00727796">
            <w:pPr>
              <w:autoSpaceDN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</w:tr>
    </w:tbl>
    <w:p w14:paraId="2C8CC4AB" w14:textId="77777777" w:rsidR="00727796" w:rsidRDefault="00727796" w:rsidP="00727796">
      <w:pPr>
        <w:tabs>
          <w:tab w:val="left" w:pos="2160"/>
        </w:tabs>
        <w:autoSpaceDN w:val="0"/>
        <w:spacing w:after="200" w:line="276" w:lineRule="auto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>Компетенции освоены, не освоены</w:t>
      </w:r>
    </w:p>
    <w:p w14:paraId="2F61A44C" w14:textId="77777777" w:rsidR="00727796" w:rsidRDefault="00727796" w:rsidP="00727796">
      <w:pPr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Подпись_____________/_____________________/</w:t>
      </w:r>
    </w:p>
    <w:p w14:paraId="4FE8B8B9" w14:textId="77777777" w:rsidR="00727796" w:rsidRDefault="00727796" w:rsidP="0072779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(руководитель практики от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>предприятия )</w:t>
      </w:r>
      <w:proofErr w:type="gramEnd"/>
    </w:p>
    <w:p w14:paraId="2E036521" w14:textId="77777777" w:rsidR="00727796" w:rsidRDefault="00727796" w:rsidP="0072779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</w:t>
      </w:r>
    </w:p>
    <w:p w14:paraId="534B673F" w14:textId="77777777" w:rsidR="00727796" w:rsidRDefault="00727796" w:rsidP="00727796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14:paraId="0EC4C7F0" w14:textId="77777777" w:rsidR="00727796" w:rsidRDefault="00727796" w:rsidP="0072779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МП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</w:rPr>
        <w:t>________»________________20    г.</w:t>
      </w:r>
    </w:p>
    <w:p w14:paraId="2E36F2D1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D0E1159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FBC3981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2F6F038" w14:textId="2A0B4C6F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E801971" w14:textId="635CB2BB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6418FFD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66A4C9D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70A0CAF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79573EA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B8C7F6C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8011A8B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D6404D6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11A6461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C89A086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6E012DE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D408E7C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0A721F6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ИТОГОВАЯ ОЦЕНКА</w:t>
      </w:r>
    </w:p>
    <w:p w14:paraId="76CE97F5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EA877AE" w14:textId="77777777" w:rsidR="00727796" w:rsidRDefault="00727796" w:rsidP="00727796">
      <w:pPr>
        <w:widowControl w:val="0"/>
        <w:pBdr>
          <w:bottom w:val="single" w:sz="12" w:space="1" w:color="auto"/>
        </w:pBdr>
        <w:autoSpaceDE w:val="0"/>
        <w:autoSpaceDN w:val="0"/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Вид </w:t>
      </w:r>
      <w:proofErr w:type="gramStart"/>
      <w:r>
        <w:rPr>
          <w:rFonts w:ascii="Times New Roman" w:eastAsia="Calibri" w:hAnsi="Times New Roman" w:cs="Times New Roman"/>
        </w:rPr>
        <w:t>практики  ПРЕДДИПЛОМНАЯ</w:t>
      </w:r>
      <w:proofErr w:type="gramEnd"/>
      <w:r>
        <w:rPr>
          <w:rFonts w:ascii="Times New Roman" w:eastAsia="Calibri" w:hAnsi="Times New Roman" w:cs="Times New Roman"/>
        </w:rPr>
        <w:t xml:space="preserve"> ПРАКТИКА </w:t>
      </w:r>
    </w:p>
    <w:p w14:paraId="50043AC8" w14:textId="77777777" w:rsidR="00727796" w:rsidRDefault="00727796" w:rsidP="00727796">
      <w:pPr>
        <w:widowControl w:val="0"/>
        <w:pBdr>
          <w:bottom w:val="single" w:sz="12" w:space="1" w:color="auto"/>
        </w:pBdr>
        <w:autoSpaceDE w:val="0"/>
        <w:autoSpaceDN w:val="0"/>
        <w:spacing w:after="0"/>
        <w:rPr>
          <w:rFonts w:ascii="Times New Roman" w:eastAsia="Calibri" w:hAnsi="Times New Roman" w:cs="Times New Roman"/>
        </w:rPr>
      </w:pPr>
    </w:p>
    <w:p w14:paraId="4D4FEC23" w14:textId="77777777" w:rsidR="00727796" w:rsidRDefault="00727796" w:rsidP="00727796">
      <w:pPr>
        <w:widowControl w:val="0"/>
        <w:pBdr>
          <w:bottom w:val="single" w:sz="12" w:space="1" w:color="auto"/>
        </w:pBdr>
        <w:autoSpaceDE w:val="0"/>
        <w:autoSpaceDN w:val="0"/>
        <w:spacing w:after="0"/>
        <w:rPr>
          <w:rFonts w:ascii="Times New Roman" w:eastAsia="Calibri" w:hAnsi="Times New Roman" w:cs="Times New Roman"/>
        </w:rPr>
      </w:pPr>
    </w:p>
    <w:p w14:paraId="0E22E09F" w14:textId="77777777" w:rsidR="00727796" w:rsidRDefault="00727796" w:rsidP="00727796">
      <w:pPr>
        <w:widowControl w:val="0"/>
        <w:pBdr>
          <w:bottom w:val="single" w:sz="12" w:space="1" w:color="auto"/>
        </w:pBdr>
        <w:autoSpaceDE w:val="0"/>
        <w:autoSpaceDN w:val="0"/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Сроки прохождения_________________________________________________</w:t>
      </w:r>
    </w:p>
    <w:p w14:paraId="6B0FE86F" w14:textId="77777777" w:rsidR="00727796" w:rsidRDefault="00727796" w:rsidP="00727796">
      <w:pPr>
        <w:widowControl w:val="0"/>
        <w:pBdr>
          <w:bottom w:val="single" w:sz="12" w:space="1" w:color="auto"/>
        </w:pBdr>
        <w:autoSpaceDE w:val="0"/>
        <w:autoSpaceDN w:val="0"/>
        <w:spacing w:after="0"/>
        <w:rPr>
          <w:rFonts w:ascii="Times New Roman" w:eastAsia="Calibri" w:hAnsi="Times New Roman" w:cs="Times New Roman"/>
        </w:rPr>
      </w:pPr>
    </w:p>
    <w:p w14:paraId="5C54DEC3" w14:textId="77777777" w:rsidR="00727796" w:rsidRDefault="00727796" w:rsidP="00727796">
      <w:pPr>
        <w:widowControl w:val="0"/>
        <w:pBdr>
          <w:bottom w:val="single" w:sz="12" w:space="1" w:color="auto"/>
        </w:pBdr>
        <w:autoSpaceDE w:val="0"/>
        <w:autoSpaceDN w:val="0"/>
        <w:spacing w:after="0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Специальность  38.02.61</w:t>
      </w:r>
      <w:proofErr w:type="gramEnd"/>
      <w:r>
        <w:rPr>
          <w:rFonts w:ascii="Times New Roman" w:eastAsia="Calibri" w:hAnsi="Times New Roman" w:cs="Times New Roman"/>
        </w:rPr>
        <w:t>«Финансы»</w:t>
      </w:r>
    </w:p>
    <w:p w14:paraId="3EF2C32B" w14:textId="77777777" w:rsidR="00727796" w:rsidRDefault="00727796" w:rsidP="00727796">
      <w:pPr>
        <w:widowControl w:val="0"/>
        <w:autoSpaceDE w:val="0"/>
        <w:autoSpaceDN w:val="0"/>
        <w:spacing w:after="0"/>
        <w:rPr>
          <w:rFonts w:ascii="Times New Roman" w:eastAsia="Calibri" w:hAnsi="Times New Roman" w:cs="Times New Roman"/>
        </w:rPr>
      </w:pPr>
    </w:p>
    <w:p w14:paraId="02362AC8" w14:textId="77777777" w:rsidR="00727796" w:rsidRDefault="00727796" w:rsidP="00727796">
      <w:pPr>
        <w:widowControl w:val="0"/>
        <w:autoSpaceDE w:val="0"/>
        <w:autoSpaceDN w:val="0"/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Курс_________________________________группа_______________________</w:t>
      </w:r>
    </w:p>
    <w:p w14:paraId="7313EC2E" w14:textId="77777777" w:rsidR="00727796" w:rsidRDefault="00727796" w:rsidP="00727796">
      <w:pPr>
        <w:widowControl w:val="0"/>
        <w:autoSpaceDE w:val="0"/>
        <w:autoSpaceDN w:val="0"/>
        <w:spacing w:after="0"/>
        <w:rPr>
          <w:rFonts w:ascii="Times New Roman" w:eastAsia="Calibri" w:hAnsi="Times New Roman" w:cs="Times New Roman"/>
        </w:rPr>
      </w:pPr>
    </w:p>
    <w:p w14:paraId="5E58A363" w14:textId="77777777" w:rsidR="00727796" w:rsidRDefault="00727796" w:rsidP="00727796">
      <w:pPr>
        <w:widowControl w:val="0"/>
        <w:autoSpaceDE w:val="0"/>
        <w:autoSpaceDN w:val="0"/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Студент(ка)________________________________________________________</w:t>
      </w:r>
    </w:p>
    <w:p w14:paraId="0980F57E" w14:textId="77777777" w:rsidR="00727796" w:rsidRDefault="00727796" w:rsidP="00727796">
      <w:pPr>
        <w:widowControl w:val="0"/>
        <w:autoSpaceDE w:val="0"/>
        <w:autoSpaceDN w:val="0"/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Ф.И.О.</w:t>
      </w:r>
    </w:p>
    <w:p w14:paraId="3356A529" w14:textId="77777777" w:rsidR="00727796" w:rsidRDefault="00727796" w:rsidP="00727796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1E0AED30" w14:textId="77777777" w:rsidR="00727796" w:rsidRDefault="00727796" w:rsidP="00727796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Оценка руководителя практики от организации _________________________</w:t>
      </w:r>
    </w:p>
    <w:p w14:paraId="243A155E" w14:textId="77777777" w:rsidR="00727796" w:rsidRDefault="00727796" w:rsidP="00727796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 xml:space="preserve">Оценка руководителя практики от </w:t>
      </w:r>
      <w:r>
        <w:rPr>
          <w:rFonts w:ascii="Times New Roman" w:eastAsia="Times New Roman" w:hAnsi="Times New Roman" w:cs="Times New Roman"/>
          <w:lang w:eastAsia="ru-RU"/>
        </w:rPr>
        <w:t xml:space="preserve">СПб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ГБПОУ  «</w:t>
      </w:r>
      <w:proofErr w:type="spellStart"/>
      <w:proofErr w:type="gramEnd"/>
      <w:r>
        <w:rPr>
          <w:rFonts w:ascii="Times New Roman" w:eastAsia="Times New Roman" w:hAnsi="Times New Roman" w:cs="Times New Roman"/>
          <w:lang w:eastAsia="ru-RU"/>
        </w:rPr>
        <w:t>АУГСГиП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</w:rPr>
        <w:t xml:space="preserve"> за отчет____</w:t>
      </w:r>
    </w:p>
    <w:p w14:paraId="63528333" w14:textId="77777777" w:rsidR="00727796" w:rsidRDefault="00727796" w:rsidP="00727796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</w:t>
      </w:r>
    </w:p>
    <w:p w14:paraId="6F802360" w14:textId="77777777" w:rsidR="00727796" w:rsidRDefault="00727796" w:rsidP="00727796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21DA10A3" w14:textId="77777777" w:rsidR="00727796" w:rsidRDefault="00727796" w:rsidP="00727796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Итоговая оценка____________________________________________________</w:t>
      </w:r>
    </w:p>
    <w:p w14:paraId="45BD134F" w14:textId="77777777" w:rsidR="00727796" w:rsidRDefault="00727796" w:rsidP="00727796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019A8C3A" w14:textId="77777777" w:rsidR="00727796" w:rsidRDefault="00727796" w:rsidP="00727796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Руководитель практики от </w:t>
      </w:r>
      <w:r>
        <w:rPr>
          <w:rFonts w:ascii="Times New Roman" w:eastAsia="Times New Roman" w:hAnsi="Times New Roman" w:cs="Times New Roman"/>
          <w:lang w:eastAsia="ru-RU"/>
        </w:rPr>
        <w:t xml:space="preserve">СПб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ГБПОУ  «</w:t>
      </w:r>
      <w:proofErr w:type="spellStart"/>
      <w:proofErr w:type="gramEnd"/>
      <w:r>
        <w:rPr>
          <w:rFonts w:ascii="Times New Roman" w:eastAsia="Times New Roman" w:hAnsi="Times New Roman" w:cs="Times New Roman"/>
          <w:lang w:eastAsia="ru-RU"/>
        </w:rPr>
        <w:t>АУГСГиП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</w:rPr>
        <w:t>____________________</w:t>
      </w:r>
    </w:p>
    <w:p w14:paraId="21024E56" w14:textId="77777777" w:rsidR="00727796" w:rsidRDefault="00727796" w:rsidP="00727796">
      <w:pPr>
        <w:widowControl w:val="0"/>
        <w:pBdr>
          <w:bottom w:val="single" w:sz="12" w:space="1" w:color="auto"/>
        </w:pBd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vertAlign w:val="superscript"/>
        </w:rPr>
        <w:t>Должность</w:t>
      </w:r>
    </w:p>
    <w:p w14:paraId="7083F4BC" w14:textId="77777777" w:rsidR="00727796" w:rsidRDefault="00727796" w:rsidP="00727796">
      <w:pPr>
        <w:widowControl w:val="0"/>
        <w:pBdr>
          <w:bottom w:val="single" w:sz="12" w:space="1" w:color="auto"/>
        </w:pBdr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</w:rPr>
      </w:pPr>
    </w:p>
    <w:p w14:paraId="1150BE2F" w14:textId="77777777" w:rsidR="00727796" w:rsidRDefault="00727796" w:rsidP="00727796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vertAlign w:val="superscript"/>
        </w:rPr>
        <w:t xml:space="preserve">                 подпись                                                                                                           Ф.И.О.</w:t>
      </w:r>
    </w:p>
    <w:p w14:paraId="619CBFE7" w14:textId="77777777" w:rsidR="00727796" w:rsidRDefault="00727796" w:rsidP="00727796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Руководитель практики от организации</w:t>
      </w:r>
    </w:p>
    <w:p w14:paraId="557AEEE9" w14:textId="77777777" w:rsidR="00727796" w:rsidRDefault="00727796" w:rsidP="00727796">
      <w:pPr>
        <w:widowControl w:val="0"/>
        <w:autoSpaceDE w:val="0"/>
        <w:autoSpaceDN w:val="0"/>
        <w:spacing w:after="120" w:line="240" w:lineRule="auto"/>
        <w:ind w:firstLine="709"/>
        <w:jc w:val="both"/>
        <w:rPr>
          <w:rFonts w:ascii="Times New Roman" w:eastAsia="MS Mincho" w:hAnsi="Times New Roman" w:cs="Times New Roman"/>
        </w:rPr>
      </w:pPr>
    </w:p>
    <w:p w14:paraId="682C535C" w14:textId="77777777" w:rsidR="00727796" w:rsidRDefault="00727796" w:rsidP="00727796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____________________  ___________________________________________</w:t>
      </w:r>
    </w:p>
    <w:p w14:paraId="0786CDC9" w14:textId="77777777" w:rsidR="00727796" w:rsidRDefault="00727796" w:rsidP="00727796">
      <w:pPr>
        <w:widowControl w:val="0"/>
        <w:autoSpaceDE w:val="0"/>
        <w:autoSpaceDN w:val="0"/>
        <w:spacing w:after="120" w:line="240" w:lineRule="auto"/>
        <w:ind w:firstLine="709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MS Mincho" w:hAnsi="Times New Roman" w:cs="Times New Roman"/>
        </w:rPr>
        <w:t xml:space="preserve">           </w:t>
      </w:r>
      <w:r>
        <w:rPr>
          <w:rFonts w:ascii="Times New Roman" w:eastAsia="MS Mincho" w:hAnsi="Times New Roman" w:cs="Times New Roman"/>
          <w:vertAlign w:val="superscript"/>
        </w:rPr>
        <w:t xml:space="preserve">подпись                                      Должность …………………………….  </w:t>
      </w:r>
      <w:r>
        <w:rPr>
          <w:rFonts w:ascii="Times New Roman" w:eastAsia="MS Mincho" w:hAnsi="Times New Roman" w:cs="Times New Roman"/>
          <w:vertAlign w:val="superscript"/>
          <w:lang w:val="en-US"/>
        </w:rPr>
        <w:t>Ф.И.О.</w:t>
      </w:r>
    </w:p>
    <w:p w14:paraId="599157EF" w14:textId="77777777" w:rsidR="00727796" w:rsidRDefault="00727796" w:rsidP="00727796">
      <w:pPr>
        <w:widowControl w:val="0"/>
        <w:autoSpaceDE w:val="0"/>
        <w:autoSpaceDN w:val="0"/>
        <w:spacing w:after="0"/>
        <w:rPr>
          <w:rFonts w:ascii="Times New Roman" w:eastAsia="Calibri" w:hAnsi="Times New Roman" w:cs="Times New Roman"/>
          <w:lang w:val="en-US"/>
        </w:rPr>
      </w:pPr>
    </w:p>
    <w:p w14:paraId="37E74357" w14:textId="77777777" w:rsidR="00727796" w:rsidRDefault="00727796" w:rsidP="00727796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lang w:val="en-US"/>
        </w:rPr>
      </w:pPr>
    </w:p>
    <w:p w14:paraId="3E0F4070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ind w:left="859" w:hanging="360"/>
        <w:rPr>
          <w:rFonts w:ascii="Times New Roman" w:eastAsia="Times New Roman" w:hAnsi="Times New Roman" w:cs="Times New Roman"/>
          <w:lang w:val="en-US"/>
        </w:rPr>
      </w:pPr>
    </w:p>
    <w:p w14:paraId="6A27EEBD" w14:textId="77777777" w:rsidR="00727796" w:rsidRDefault="00727796" w:rsidP="007277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Печать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предприятия</w:t>
      </w:r>
      <w:proofErr w:type="spellEnd"/>
    </w:p>
    <w:p w14:paraId="5D8F88B9" w14:textId="4C3DD7DE" w:rsidR="009B610B" w:rsidRDefault="009B610B"/>
    <w:p w14:paraId="7B8F3C55" w14:textId="410A7D2B" w:rsidR="00727796" w:rsidRDefault="00727796"/>
    <w:p w14:paraId="4A70B0DD" w14:textId="603DEABF" w:rsidR="00727796" w:rsidRDefault="00727796"/>
    <w:p w14:paraId="426380C5" w14:textId="7E4FE82B" w:rsidR="00727796" w:rsidRDefault="00727796"/>
    <w:p w14:paraId="5A8ABB52" w14:textId="174122D1" w:rsidR="00727796" w:rsidRDefault="00727796"/>
    <w:p w14:paraId="38E1603A" w14:textId="393562AB" w:rsidR="00727796" w:rsidRDefault="00727796"/>
    <w:p w14:paraId="50170C8B" w14:textId="1F4902D8" w:rsidR="00727796" w:rsidRDefault="00727796"/>
    <w:p w14:paraId="4EFEE3D9" w14:textId="77777777" w:rsidR="00727796" w:rsidRDefault="00727796"/>
    <w:p w14:paraId="6853693E" w14:textId="62F965E9" w:rsidR="00727796" w:rsidRDefault="00727796"/>
    <w:p w14:paraId="42E7683C" w14:textId="77777777" w:rsidR="00727796" w:rsidRPr="00727796" w:rsidRDefault="00727796" w:rsidP="00727796">
      <w:pPr>
        <w:widowControl w:val="0"/>
        <w:suppressAutoHyphens/>
        <w:overflowPunct w:val="0"/>
        <w:autoSpaceDE w:val="0"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ru-RU"/>
        </w:rPr>
      </w:pPr>
      <w:r w:rsidRPr="00727796"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ru-RU"/>
        </w:rPr>
        <w:t>НЕ ПЕЧАТАТЬ</w:t>
      </w:r>
    </w:p>
    <w:p w14:paraId="4296AFAC" w14:textId="77777777" w:rsidR="00727796" w:rsidRPr="00727796" w:rsidRDefault="00727796" w:rsidP="00727796">
      <w:pPr>
        <w:widowControl w:val="0"/>
        <w:suppressAutoHyphens/>
        <w:overflowPunct w:val="0"/>
        <w:autoSpaceDE w:val="0"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ru-RU"/>
        </w:rPr>
      </w:pPr>
    </w:p>
    <w:p w14:paraId="29DE2636" w14:textId="77777777" w:rsidR="00727796" w:rsidRPr="00727796" w:rsidRDefault="00727796" w:rsidP="00727796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7796">
        <w:rPr>
          <w:rFonts w:ascii="Times New Roman" w:eastAsia="Times New Roman" w:hAnsi="Times New Roman" w:cs="Times New Roman"/>
          <w:b/>
          <w:bCs/>
          <w:sz w:val="24"/>
          <w:szCs w:val="24"/>
        </w:rPr>
        <w:t>ОФОРМЛЕНИЕ ОТЧЕТА ПО</w:t>
      </w:r>
      <w:r w:rsidRPr="0072779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ПРАКТИКЕ</w:t>
      </w:r>
    </w:p>
    <w:p w14:paraId="4A6CBF75" w14:textId="77777777" w:rsidR="00727796" w:rsidRPr="00727796" w:rsidRDefault="00727796" w:rsidP="0072779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8F9BD2D" w14:textId="77777777" w:rsidR="00727796" w:rsidRPr="00727796" w:rsidRDefault="00727796" w:rsidP="00727796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796">
        <w:rPr>
          <w:rFonts w:ascii="Times New Roman" w:eastAsia="Times New Roman" w:hAnsi="Times New Roman" w:cs="Times New Roman"/>
          <w:sz w:val="24"/>
          <w:szCs w:val="24"/>
        </w:rPr>
        <w:t xml:space="preserve">Оптимальный объем Отчета по производственной практике (преддипломной) – 25 страниц машинописного текста. Текст Отчета по практике печатается на стандартных листах формата </w:t>
      </w:r>
      <w:proofErr w:type="gramStart"/>
      <w:r w:rsidRPr="00727796">
        <w:rPr>
          <w:rFonts w:ascii="Times New Roman" w:eastAsia="Times New Roman" w:hAnsi="Times New Roman" w:cs="Times New Roman"/>
          <w:sz w:val="24"/>
          <w:szCs w:val="24"/>
        </w:rPr>
        <w:t>А4 с одной стороны</w:t>
      </w:r>
      <w:proofErr w:type="gramEnd"/>
      <w:r w:rsidRPr="00727796">
        <w:rPr>
          <w:rFonts w:ascii="Times New Roman" w:eastAsia="Times New Roman" w:hAnsi="Times New Roman" w:cs="Times New Roman"/>
          <w:sz w:val="24"/>
          <w:szCs w:val="24"/>
        </w:rPr>
        <w:t xml:space="preserve"> шрифтом </w:t>
      </w:r>
      <w:r w:rsidRPr="00727796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 xml:space="preserve"> размером 12 кеглей (через 1</w:t>
      </w:r>
      <w:r w:rsidRPr="0072779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интервал)</w:t>
      </w:r>
      <w:r w:rsidRPr="0072779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2779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оставлением</w:t>
      </w:r>
      <w:r w:rsidRPr="0072779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полей:</w:t>
      </w:r>
      <w:r w:rsidRPr="0072779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слева</w:t>
      </w:r>
      <w:r w:rsidRPr="0072779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779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2779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мм,</w:t>
      </w:r>
      <w:r w:rsidRPr="0072779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сверху</w:t>
      </w:r>
      <w:r w:rsidRPr="0072779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779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72779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мм,</w:t>
      </w:r>
      <w:r w:rsidRPr="0072779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справа</w:t>
      </w:r>
      <w:r w:rsidRPr="00727796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779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72779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мм,</w:t>
      </w:r>
      <w:r w:rsidRPr="0072779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>снизу</w:t>
      </w:r>
      <w:r w:rsidRPr="0072779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727796">
        <w:rPr>
          <w:rFonts w:ascii="Times New Roman" w:eastAsia="Times New Roman" w:hAnsi="Times New Roman" w:cs="Times New Roman"/>
          <w:sz w:val="24"/>
          <w:szCs w:val="24"/>
        </w:rPr>
        <w:t xml:space="preserve">–15 мм. Расстановка переносов – автоматически, абзац – 1,25. В работе </w:t>
      </w:r>
      <w:proofErr w:type="gramStart"/>
      <w:r w:rsidRPr="00727796">
        <w:rPr>
          <w:rFonts w:ascii="Times New Roman" w:eastAsia="Times New Roman" w:hAnsi="Times New Roman" w:cs="Times New Roman"/>
          <w:sz w:val="24"/>
          <w:szCs w:val="24"/>
        </w:rPr>
        <w:t>используется  сквозная</w:t>
      </w:r>
      <w:proofErr w:type="gramEnd"/>
      <w:r w:rsidRPr="00727796">
        <w:rPr>
          <w:rFonts w:ascii="Times New Roman" w:eastAsia="Times New Roman" w:hAnsi="Times New Roman" w:cs="Times New Roman"/>
          <w:sz w:val="24"/>
          <w:szCs w:val="24"/>
        </w:rPr>
        <w:t xml:space="preserve"> нумерация страниц. На первой странице (титульном листе) номер не ставится. </w:t>
      </w:r>
    </w:p>
    <w:p w14:paraId="2FDB40BD" w14:textId="77777777" w:rsidR="00727796" w:rsidRPr="00727796" w:rsidRDefault="00727796" w:rsidP="00727796">
      <w:pPr>
        <w:widowControl w:val="0"/>
        <w:autoSpaceDE w:val="0"/>
        <w:autoSpaceDN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796">
        <w:rPr>
          <w:rFonts w:ascii="Times New Roman" w:eastAsia="Times New Roman" w:hAnsi="Times New Roman" w:cs="Times New Roman"/>
          <w:sz w:val="24"/>
          <w:szCs w:val="24"/>
        </w:rPr>
        <w:t xml:space="preserve">Отчет о практике должен содержать ответы на все вопросы программы практики и быть составленным в строгом соответствии с ней. В отчете излагаются конкретные вопросы на конкретном предприятии (организации) с отражением особенностей именно на этом предприятии (организации), а не в целом по отрасли. Приложением к отчету являются документы, составленные обучающимся и которые должны отражать особенности учета на предприятии (организации). Текстовая часть не должна содержать выписки из учебников и нормативно-законодательных актов. Отчет должен быть сдан в последний день прохождения практики. Договор должен быть сдан Ведерникову А.В. в любой день практики до защиты отчета. На титульном </w:t>
      </w:r>
      <w:proofErr w:type="gramStart"/>
      <w:r w:rsidRPr="00727796">
        <w:rPr>
          <w:rFonts w:ascii="Times New Roman" w:eastAsia="Times New Roman" w:hAnsi="Times New Roman" w:cs="Times New Roman"/>
          <w:sz w:val="24"/>
          <w:szCs w:val="24"/>
        </w:rPr>
        <w:t>листе(</w:t>
      </w:r>
      <w:proofErr w:type="gramEnd"/>
      <w:r w:rsidRPr="00727796">
        <w:rPr>
          <w:rFonts w:ascii="Times New Roman" w:eastAsia="Times New Roman" w:hAnsi="Times New Roman" w:cs="Times New Roman"/>
          <w:sz w:val="24"/>
          <w:szCs w:val="24"/>
        </w:rPr>
        <w:t>без отчета) Ведерников А.В ставит подпись о сдаче договора.</w:t>
      </w:r>
    </w:p>
    <w:p w14:paraId="094F60E4" w14:textId="77777777" w:rsidR="00727796" w:rsidRPr="00727796" w:rsidRDefault="00727796" w:rsidP="007277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796">
        <w:rPr>
          <w:rFonts w:ascii="Times New Roman" w:eastAsia="Times New Roman" w:hAnsi="Times New Roman" w:cs="Times New Roman"/>
          <w:sz w:val="24"/>
          <w:szCs w:val="24"/>
        </w:rPr>
        <w:t xml:space="preserve"> Результат защиты оценивается дифференцированным зачетом.</w:t>
      </w:r>
    </w:p>
    <w:p w14:paraId="14C77530" w14:textId="4544B038" w:rsidR="00727796" w:rsidRDefault="00727796"/>
    <w:p w14:paraId="77292051" w14:textId="7FC9CAAB" w:rsidR="00727796" w:rsidRDefault="00727796"/>
    <w:p w14:paraId="24A34584" w14:textId="77777777" w:rsidR="00727796" w:rsidRDefault="00727796" w:rsidP="00727796">
      <w:pPr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источники:</w:t>
      </w:r>
    </w:p>
    <w:p w14:paraId="26AEB185" w14:textId="77777777" w:rsidR="00727796" w:rsidRDefault="00727796" w:rsidP="00727796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Нормативно-правовые акты:</w:t>
      </w:r>
    </w:p>
    <w:p w14:paraId="16DD099F" w14:textId="77777777" w:rsidR="00727796" w:rsidRDefault="00727796" w:rsidP="00727796">
      <w:pPr>
        <w:numPr>
          <w:ilvl w:val="0"/>
          <w:numId w:val="2"/>
        </w:numPr>
        <w:spacing w:after="0" w:line="240" w:lineRule="auto"/>
        <w:ind w:left="-284" w:firstLine="0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.Налоговый</w:t>
      </w:r>
      <w:proofErr w:type="gramEnd"/>
      <w:r>
        <w:rPr>
          <w:rFonts w:ascii="Times New Roman" w:hAnsi="Times New Roman"/>
        </w:rPr>
        <w:t xml:space="preserve"> кодекс Российской Федерации. (в </w:t>
      </w:r>
      <w:proofErr w:type="spellStart"/>
      <w:proofErr w:type="gramStart"/>
      <w:r>
        <w:rPr>
          <w:rFonts w:ascii="Times New Roman" w:hAnsi="Times New Roman"/>
        </w:rPr>
        <w:t>посл.ред</w:t>
      </w:r>
      <w:proofErr w:type="spellEnd"/>
      <w:proofErr w:type="gramEnd"/>
      <w:r>
        <w:rPr>
          <w:rFonts w:ascii="Times New Roman" w:hAnsi="Times New Roman"/>
        </w:rPr>
        <w:t>)</w:t>
      </w:r>
    </w:p>
    <w:p w14:paraId="38C6C51F" w14:textId="77777777" w:rsidR="00727796" w:rsidRDefault="00727796" w:rsidP="00727796">
      <w:pPr>
        <w:numPr>
          <w:ilvl w:val="0"/>
          <w:numId w:val="2"/>
        </w:numPr>
        <w:spacing w:after="0" w:line="240" w:lineRule="auto"/>
        <w:ind w:left="-284"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Бюджетный Кодекс Российской Федерации. (в </w:t>
      </w:r>
      <w:proofErr w:type="spellStart"/>
      <w:proofErr w:type="gramStart"/>
      <w:r>
        <w:rPr>
          <w:rFonts w:ascii="Times New Roman" w:hAnsi="Times New Roman"/>
        </w:rPr>
        <w:t>посл.ред</w:t>
      </w:r>
      <w:proofErr w:type="spellEnd"/>
      <w:proofErr w:type="gramEnd"/>
      <w:r>
        <w:rPr>
          <w:rFonts w:ascii="Times New Roman" w:hAnsi="Times New Roman"/>
        </w:rPr>
        <w:t>)</w:t>
      </w:r>
    </w:p>
    <w:p w14:paraId="3C84FE1E" w14:textId="77777777" w:rsidR="00727796" w:rsidRDefault="00727796" w:rsidP="00727796">
      <w:pPr>
        <w:numPr>
          <w:ilvl w:val="0"/>
          <w:numId w:val="2"/>
        </w:numPr>
        <w:spacing w:after="0" w:line="240" w:lineRule="auto"/>
        <w:ind w:left="-284" w:firstLine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Гражданский кодекс Российской Федерации. Часть 1 и 2 (в ред. от 29. 12. 2017 г.)</w:t>
      </w:r>
    </w:p>
    <w:p w14:paraId="5515A628" w14:textId="77777777" w:rsidR="00727796" w:rsidRDefault="00727796" w:rsidP="00727796">
      <w:pPr>
        <w:numPr>
          <w:ilvl w:val="0"/>
          <w:numId w:val="2"/>
        </w:numPr>
        <w:spacing w:after="0" w:line="240" w:lineRule="auto"/>
        <w:ind w:left="-284" w:firstLine="0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Федеральный закон № 86-</w:t>
      </w:r>
      <w:proofErr w:type="gramStart"/>
      <w:r>
        <w:rPr>
          <w:rFonts w:ascii="Times New Roman" w:eastAsia="Calibri" w:hAnsi="Times New Roman"/>
        </w:rPr>
        <w:t>ФЗ  «</w:t>
      </w:r>
      <w:proofErr w:type="gramEnd"/>
      <w:r>
        <w:rPr>
          <w:rFonts w:ascii="Times New Roman" w:eastAsia="Calibri" w:hAnsi="Times New Roman"/>
        </w:rPr>
        <w:t xml:space="preserve">О Центральном банке Российской Федерации      (Банке России)» </w:t>
      </w:r>
    </w:p>
    <w:p w14:paraId="3A941D88" w14:textId="77777777" w:rsidR="00727796" w:rsidRDefault="00727796" w:rsidP="00727796">
      <w:pPr>
        <w:numPr>
          <w:ilvl w:val="0"/>
          <w:numId w:val="2"/>
        </w:numPr>
        <w:spacing w:after="0" w:line="240" w:lineRule="auto"/>
        <w:ind w:left="-284" w:firstLine="0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ФЗ-№ 165 РФ от 16 июля 1999 г. «Об основах обязательного социального страхования» (в </w:t>
      </w:r>
      <w:proofErr w:type="spellStart"/>
      <w:proofErr w:type="gramStart"/>
      <w:r>
        <w:rPr>
          <w:rFonts w:ascii="Times New Roman" w:eastAsia="Calibri" w:hAnsi="Times New Roman"/>
        </w:rPr>
        <w:t>посл.ред</w:t>
      </w:r>
      <w:proofErr w:type="spellEnd"/>
      <w:proofErr w:type="gramEnd"/>
      <w:r>
        <w:rPr>
          <w:rFonts w:ascii="Times New Roman" w:eastAsia="Calibri" w:hAnsi="Times New Roman"/>
        </w:rPr>
        <w:t>)</w:t>
      </w:r>
    </w:p>
    <w:p w14:paraId="5F3DAB71" w14:textId="77777777" w:rsidR="00727796" w:rsidRDefault="00727796" w:rsidP="00727796">
      <w:pPr>
        <w:numPr>
          <w:ilvl w:val="0"/>
          <w:numId w:val="2"/>
        </w:numPr>
        <w:spacing w:after="0" w:line="240" w:lineRule="auto"/>
        <w:ind w:left="-284" w:firstLine="0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ФЗ - № 115 от 15 августа 1996 г. «О бюджетной классификации РФ». (в </w:t>
      </w:r>
      <w:proofErr w:type="spellStart"/>
      <w:proofErr w:type="gramStart"/>
      <w:r>
        <w:rPr>
          <w:rFonts w:ascii="Times New Roman" w:eastAsia="Calibri" w:hAnsi="Times New Roman"/>
        </w:rPr>
        <w:t>посл.ред</w:t>
      </w:r>
      <w:proofErr w:type="spellEnd"/>
      <w:proofErr w:type="gramEnd"/>
      <w:r>
        <w:rPr>
          <w:rFonts w:ascii="Times New Roman" w:eastAsia="Calibri" w:hAnsi="Times New Roman"/>
        </w:rPr>
        <w:t xml:space="preserve">) </w:t>
      </w:r>
    </w:p>
    <w:p w14:paraId="5BE7015D" w14:textId="77777777" w:rsidR="00727796" w:rsidRDefault="00727796" w:rsidP="00727796">
      <w:pPr>
        <w:numPr>
          <w:ilvl w:val="0"/>
          <w:numId w:val="2"/>
        </w:numPr>
        <w:spacing w:after="0" w:line="240" w:lineRule="auto"/>
        <w:ind w:left="-284" w:firstLine="0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ФЗ - № 4 от 11 января 1995 г. «О счетной палате РФ». (в </w:t>
      </w:r>
      <w:proofErr w:type="spellStart"/>
      <w:proofErr w:type="gramStart"/>
      <w:r>
        <w:rPr>
          <w:rFonts w:ascii="Times New Roman" w:eastAsia="Calibri" w:hAnsi="Times New Roman"/>
        </w:rPr>
        <w:t>посл.ред</w:t>
      </w:r>
      <w:proofErr w:type="spellEnd"/>
      <w:proofErr w:type="gramEnd"/>
      <w:r>
        <w:rPr>
          <w:rFonts w:ascii="Times New Roman" w:eastAsia="Calibri" w:hAnsi="Times New Roman"/>
        </w:rPr>
        <w:t>)</w:t>
      </w:r>
    </w:p>
    <w:p w14:paraId="482C3B87" w14:textId="77777777" w:rsidR="00727796" w:rsidRDefault="00727796" w:rsidP="00727796">
      <w:pPr>
        <w:numPr>
          <w:ilvl w:val="0"/>
          <w:numId w:val="2"/>
        </w:numPr>
        <w:spacing w:after="0" w:line="240" w:lineRule="auto"/>
        <w:ind w:left="-284" w:firstLine="0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Положение о Министерстве финансов Российской Федерации. Постановление правительства РФ № 329 от 30 июня 2004 г. (в </w:t>
      </w:r>
      <w:proofErr w:type="spellStart"/>
      <w:proofErr w:type="gramStart"/>
      <w:r>
        <w:rPr>
          <w:rFonts w:ascii="Times New Roman" w:eastAsia="Calibri" w:hAnsi="Times New Roman"/>
        </w:rPr>
        <w:t>посл.ред</w:t>
      </w:r>
      <w:proofErr w:type="spellEnd"/>
      <w:proofErr w:type="gramEnd"/>
      <w:r>
        <w:rPr>
          <w:rFonts w:ascii="Times New Roman" w:eastAsia="Calibri" w:hAnsi="Times New Roman"/>
        </w:rPr>
        <w:t>)</w:t>
      </w:r>
    </w:p>
    <w:p w14:paraId="63F495B7" w14:textId="77777777" w:rsidR="00727796" w:rsidRDefault="00727796" w:rsidP="00727796">
      <w:pPr>
        <w:numPr>
          <w:ilvl w:val="0"/>
          <w:numId w:val="2"/>
        </w:numPr>
        <w:spacing w:after="0" w:line="240" w:lineRule="auto"/>
        <w:ind w:left="-284" w:firstLine="0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Бюджетное послание Президента РФ Федеральному Собранию РФ «О бюджетной политике в 2017 году».</w:t>
      </w:r>
    </w:p>
    <w:p w14:paraId="392067FF" w14:textId="77777777" w:rsidR="00727796" w:rsidRDefault="00727796" w:rsidP="00727796">
      <w:pPr>
        <w:numPr>
          <w:ilvl w:val="0"/>
          <w:numId w:val="2"/>
        </w:numPr>
        <w:spacing w:after="0" w:line="240" w:lineRule="auto"/>
        <w:ind w:left="-284" w:firstLine="0"/>
        <w:contextualSpacing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  <w:proofErr w:type="gramStart"/>
      <w:r>
        <w:rPr>
          <w:rFonts w:ascii="Times New Roman" w:eastAsia="Calibri" w:hAnsi="Times New Roman"/>
        </w:rPr>
        <w:t>ФЗ  РФ</w:t>
      </w:r>
      <w:proofErr w:type="gramEnd"/>
      <w:r>
        <w:rPr>
          <w:rFonts w:ascii="Times New Roman" w:eastAsia="Calibri" w:hAnsi="Times New Roman"/>
        </w:rPr>
        <w:t xml:space="preserve"> «О банках и банковской деятельности (в </w:t>
      </w:r>
      <w:proofErr w:type="spellStart"/>
      <w:r>
        <w:rPr>
          <w:rFonts w:ascii="Times New Roman" w:eastAsia="Calibri" w:hAnsi="Times New Roman"/>
        </w:rPr>
        <w:t>посл.ред</w:t>
      </w:r>
      <w:proofErr w:type="spellEnd"/>
      <w:r>
        <w:rPr>
          <w:rFonts w:ascii="Times New Roman" w:eastAsia="Calibri" w:hAnsi="Times New Roman"/>
        </w:rPr>
        <w:t>)</w:t>
      </w:r>
    </w:p>
    <w:p w14:paraId="2B42654C" w14:textId="77777777" w:rsidR="00727796" w:rsidRDefault="00727796" w:rsidP="00727796">
      <w:pPr>
        <w:spacing w:after="0" w:line="240" w:lineRule="auto"/>
        <w:ind w:left="-284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      Учебники и учебные пособия: </w:t>
      </w:r>
    </w:p>
    <w:p w14:paraId="2D34EF46" w14:textId="77777777" w:rsidR="00727796" w:rsidRDefault="00727796" w:rsidP="00727796">
      <w:pPr>
        <w:spacing w:after="0" w:line="240" w:lineRule="auto"/>
        <w:ind w:left="-284"/>
        <w:rPr>
          <w:rFonts w:ascii="Times New Roman" w:eastAsia="Calibri" w:hAnsi="Times New Roman"/>
          <w:b/>
        </w:rPr>
      </w:pPr>
    </w:p>
    <w:p w14:paraId="62CC2206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Акперов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И.Г. </w:t>
      </w:r>
      <w:r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Казначейская система исполнения бюджета в Российской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Федерации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учебное пособие / И.Г. Алекперов, И.А. Коноплева, С.П. Головач.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2022. — 633 с.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4C4238F7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Афанасьев М. П. Бюджет и бюджетная система: учебник для СПО / М. П. Афанасьев, А. 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Беленчук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И. 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Кривогов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6-е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2024. — 671 с. — (Профессиональное образование). — URL: https://urait.ru. — Режим доступа: по подписке.</w:t>
      </w:r>
    </w:p>
    <w:p w14:paraId="23902E14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Афанасьев М. П.</w:t>
      </w:r>
      <w:r>
        <w:rPr>
          <w:rFonts w:ascii="Trebuchet MS" w:hAnsi="Trebuchet MS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 и бюджетная система в 2 т. Том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для СПО / М. П. Афанасьев, А. 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Беленчук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Кривогов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6-е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2023. — 318 с. — (Профессиональное образование). —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6D4480A4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Афанасьев М. П.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Бюджет и бюджетная система в 2 т. Том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для СПО / М. П. Афанасьев, А. 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Беленчук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Кривогов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6-е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2023. — 355 с. — (Профессиональное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78080970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Афанасьев М. П.</w:t>
      </w:r>
      <w:r>
        <w:rPr>
          <w:rFonts w:ascii="Trebuchet MS" w:hAnsi="Trebuchet MS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 и бюджетная система в 2 т. Том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для СПО / М. П. Афанасьев, А. 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Беленчук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Кривогов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6-е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2022. — 318 с. — (Профессиональное образование). —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675F033F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Афанасьев М. П.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Бюджет и бюджетная система в 2 т. Том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для СПО / М. П. Афанасьев, А. 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Беленчук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Кривогов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6-е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355 с. — (Профессиональное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430C87F0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Афанасьев М. П.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 и бюджетная система в 2 т. Том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для СПО / М. П. Афанасьев, А. 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Беленчук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Кривогов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5-е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2020. — 314 с. —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52C7EC49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Афанасьев М. П.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Бюджет и бюджетная система в 2 т. Том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для СПО / М. П. Афанасьев, А. 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Беленчук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Кривогов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5-е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2020. — 342 с.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5AC08E26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Берзон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Н. И.  Корпоративные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финансы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СПО / Н. И.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Берзон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Т. В. Теплова, Т. И. Григорьева. — 2-е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изд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.,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Москва :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2024. — 229 с. — (Профессиональное образование). — URL: https://urait.ru. — Режим доступа: по подписке.</w:t>
      </w:r>
    </w:p>
    <w:p w14:paraId="281A3BA5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Берзон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Н. И.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Корпоративные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финансы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СПО / Н. И.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Берзон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Т. В. Теплова, Т. И. Григорьева.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2023. — 212 с. — (Профессиональное образование). — URL: https://urait.ru. — Режим доступа: по подписке.</w:t>
      </w:r>
    </w:p>
    <w:p w14:paraId="116EFBBE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Берзон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Н. И.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Корпоративные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финансы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СПО / Н. И.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Берзон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Т. В. Теплова, Т. И. Григорьева.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2022. — 212 с. — (Профессиональное образование). — URL: https://urait.ru. — Режим доступа: по подписке.</w:t>
      </w:r>
    </w:p>
    <w:p w14:paraId="69BC507C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Берзон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Н. И.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Корпоративные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финансы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СПО / Н. И.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Берзон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Т. В. Теплова, Т. И. Григорьева.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2020. — 212 с. — (Профессиональное образование). — URL: https://urait.ru. — Режим доступа: по подписке.</w:t>
      </w:r>
    </w:p>
    <w:p w14:paraId="7868822E" w14:textId="77777777" w:rsidR="00727796" w:rsidRDefault="00727796" w:rsidP="00727796">
      <w:pPr>
        <w:pStyle w:val="a3"/>
        <w:numPr>
          <w:ilvl w:val="0"/>
          <w:numId w:val="3"/>
        </w:numPr>
        <w:spacing w:after="0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Бехер В.В.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Финансовое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право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учебник / Бехер В.В., Кондукторов А.С.,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Лайченкова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Н.Н., Литвинова Ю.М. — Москва : Юстиция, 2020. — 343 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6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5C571672" w14:textId="77777777" w:rsidR="00727796" w:rsidRDefault="00727796" w:rsidP="0072779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Бюджетная система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РФ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Н. Г. Иванова [и др.] ; под редакцией Н. Г. Ивановой, М. И.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Канкуловой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3-е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2024. — 398 с. — (Профессиональное образование). — URL: https://urait.ru. — Режим доступа: по подписке.</w:t>
      </w:r>
    </w:p>
    <w:p w14:paraId="1404F772" w14:textId="77777777" w:rsidR="00727796" w:rsidRDefault="00727796" w:rsidP="0072779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Бюджетная система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Н. Г. Иванова [и др.] ; под редакцией Н. Г. Ивановой, М. И.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Канкуловой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3-е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2023. — 398 с. — (Профессиональное образование).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— URL: https://urait.ru. — Режим доступа: по подписке.</w:t>
      </w:r>
    </w:p>
    <w:p w14:paraId="1D9596B3" w14:textId="77777777" w:rsidR="00727796" w:rsidRDefault="00727796" w:rsidP="0072779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Бюджетная система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РФ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Н. Г. Иванова [и др.] ; под редакцией Н. Г. Ивановой, М. И.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Канкуловой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381 с. — (Профессиональное образование). — URL: https://urait.ru. — Режим доступа: по подписке.</w:t>
      </w:r>
    </w:p>
    <w:p w14:paraId="0EC3130B" w14:textId="77777777" w:rsidR="00727796" w:rsidRDefault="00727796" w:rsidP="0072779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Бюджетная система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ред. Н. Г. Иванова, М. И.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Канкулова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2-е изд.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–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2021. – 381 с. – (Профессиональное образование). – 15 экз.</w:t>
      </w:r>
    </w:p>
    <w:p w14:paraId="6CBE4172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Государственные и муниципальные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финансы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 / В.И. Баженова, О.А. Гришина, Е.В. Киреева, Э.А.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Омшанова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В.А. Слепов, под ред. В.А. Слепова, А.Ю.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Чалова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2021. — 335 с.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7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</w:t>
      </w:r>
    </w:p>
    <w:p w14:paraId="59E191F2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Грачева Е. 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Финансовое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право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для СПО / Е. Ю. Грачева, Э. Д. Соколова.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6-e изд.,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Норма: НИЦ Инфра-М, 2023. — 256 с.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(Среднее профессиональное образование).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Режим доступа: по подписке.</w:t>
      </w:r>
    </w:p>
    <w:p w14:paraId="3DA8E188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Грачева Е. Ю.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Финансовое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право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учебник для СПО / Е. Ю. Грачева, Э. Д. Соколова. — 5-е изд.,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Норма : ИНФРА-М, 2023. — 272 с. </w:t>
      </w:r>
      <w:r>
        <w:rPr>
          <w:rFonts w:ascii="Times New Roman" w:hAnsi="Times New Roman" w:cs="Times New Roman"/>
          <w:sz w:val="24"/>
          <w:szCs w:val="24"/>
        </w:rPr>
        <w:t xml:space="preserve">— (Среднее профессиональное образование). </w:t>
      </w:r>
      <w:r>
        <w:rPr>
          <w:rFonts w:ascii="Times New Roman" w:hAnsi="Times New Roman" w:cs="Times New Roman"/>
          <w:bCs/>
          <w:sz w:val="24"/>
          <w:szCs w:val="24"/>
        </w:rPr>
        <w:t>— 30 экз.</w:t>
      </w:r>
    </w:p>
    <w:p w14:paraId="12E0F879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Грачева Е.Ю.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Финансовое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право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для СПО / Е.Ю. Грачева, Э.Д. Соколова. - 5-e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–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Норма: НИЦ Инфра-М, 2021. — 272 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(Среднее профессиональное образование).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5BA8FA2B" w14:textId="77777777" w:rsidR="00727796" w:rsidRDefault="00727796" w:rsidP="00727796">
      <w:pPr>
        <w:pStyle w:val="a3"/>
        <w:numPr>
          <w:ilvl w:val="0"/>
          <w:numId w:val="3"/>
        </w:numPr>
        <w:spacing w:after="0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Грачева Е.Ю.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Финансовое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право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Е.Ю. Грачева, Э.Д. Соколова. - 5-e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–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Норма: НИЦ Инфра-М, 2020. — 272 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7C923702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anchor="none" w:history="1">
        <w:r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</w:rPr>
          <w:t>Губина О. В.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финансово-хозяйственной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О.В. Губина, В.Е. Губин. —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 «ФОРУМ» : ИНФРА-М, 2021. — 335 с. —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Cреднее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профессиональное образование).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10553D71" w14:textId="77777777" w:rsidR="00727796" w:rsidRDefault="00727796" w:rsidP="00727796">
      <w:pPr>
        <w:pStyle w:val="a3"/>
        <w:numPr>
          <w:ilvl w:val="0"/>
          <w:numId w:val="3"/>
        </w:numPr>
        <w:spacing w:after="0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Дементьев Д.В.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Бюджетная система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РФ 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учебник / Д.В. Дементьев.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2021. — 336 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3122D951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Елицур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М. Ю.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Экономика и бухгалтерский учет. Профессиональные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модули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М. Ю.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Елицур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М. Носова, М. В. Фролова.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ФОРУМ : ИНФРА-М, 2021. — 200 с. —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Cреднее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профессиональное образование).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</w:t>
      </w:r>
    </w:p>
    <w:p w14:paraId="20F7B3EC" w14:textId="77777777" w:rsidR="00727796" w:rsidRDefault="00727796" w:rsidP="00727796">
      <w:pPr>
        <w:pStyle w:val="a3"/>
        <w:numPr>
          <w:ilvl w:val="0"/>
          <w:numId w:val="3"/>
        </w:numPr>
        <w:spacing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Захаров И. В.  </w:t>
      </w:r>
      <w:r>
        <w:rPr>
          <w:rFonts w:ascii="Times New Roman" w:hAnsi="Times New Roman" w:cs="Times New Roman"/>
          <w:sz w:val="24"/>
          <w:szCs w:val="24"/>
        </w:rPr>
        <w:t xml:space="preserve">Бухгалтерский учет 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анализ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СПО / И. В. Захаров, О. Н. Калачева ; под редакцией И. М. Дмитриевой. — 3 –е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доп.—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 — 415 с. — (Профессиональное образование). — URL: https://urait.ru. — Режим доступа: по подписке.</w:t>
      </w:r>
    </w:p>
    <w:p w14:paraId="59BE20C0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Захаров И.В.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Бухгалтерский учет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анализ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для СПО / И. В. Захаров, О. Н. Калачева ; под редакцией И. М. Дмитриевой. 2 –е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2023. — 416 с. — (Профессиональное образование). — URL: https://urait.ru. — Режим доступа: по подписке.</w:t>
      </w:r>
    </w:p>
    <w:p w14:paraId="6DFB528B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Захаров И.В.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Бухгалтерский учет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анализ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для СПО / И. В. Захаров, О. Н. Калачева ; под редакцией И. М. Дмитриевой.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423 с. — (Профессиональное образование). — URL: https://urait.ru. — Режим доступа: по подписке.</w:t>
      </w:r>
    </w:p>
    <w:p w14:paraId="5D9A94CE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Захаров И.В.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Бухгалтерский учет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анализ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для СПО / И.В. Захаров, О.Н. Калачева, И.М. Дмитриева; под ред. И.М. Дмитриевой.- Москва :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2020.- 423 с. - (Профессиональное образование).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</w:t>
      </w:r>
    </w:p>
    <w:p w14:paraId="0E4B9BD9" w14:textId="77777777" w:rsidR="00727796" w:rsidRDefault="00727796" w:rsidP="00727796">
      <w:pPr>
        <w:pStyle w:val="a3"/>
        <w:numPr>
          <w:ilvl w:val="0"/>
          <w:numId w:val="3"/>
        </w:numPr>
        <w:spacing w:after="0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Захаров И. В. Бухгалтерский учет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анализ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для СПО / И. В. Захаров, О. Н. Калачева, И. М. Дмитриева; под ред. И. М. Дмитриевой.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2020. — 423 с. — (Профессиональное образование).  — 25 экз.</w:t>
      </w:r>
    </w:p>
    <w:p w14:paraId="05A694B9" w14:textId="77777777" w:rsidR="00727796" w:rsidRDefault="00727796" w:rsidP="00727796">
      <w:pPr>
        <w:pStyle w:val="a3"/>
        <w:numPr>
          <w:ilvl w:val="0"/>
          <w:numId w:val="3"/>
        </w:numPr>
        <w:spacing w:after="0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Золотарева Г.И.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Бюджетная система Российской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Г.И. Золотарева, Н.И.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Смородинова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2020. — 232 с.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0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62A43C38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Изотова Г. С. 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Управление государственными и муниципальными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закупками 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учебник для СПО / Г. С. Изотова, С. Г. Еремин, А. И. Галкин. — 3-е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изд. ,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и доп.— Москва : Издательство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2023. — 312 с. —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(Профессиональное образование).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URL: https://urait.ru. — Режим доступа: по подписке.</w:t>
      </w:r>
    </w:p>
    <w:p w14:paraId="51A72754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Изотова Г. С. 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Управление государственными и муниципальными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закупками 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учебник для СПО / Г. С. Изотова, С. Г. Еремин, А. И. Галкин. — 2-е изд. 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Москва 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2022. — 396 с. —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(Профессиональное образование).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URL: https://urait.ru. — Режим доступа: по подписке.</w:t>
      </w:r>
    </w:p>
    <w:p w14:paraId="149CAC71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Канке А. А. Анализ финансово-хозяйственной деятельности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А. А. Канке, И. П. Кошевая. —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 ФОРУМ, НИЦ ИНФРА-М, 2024. — 288 с. —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Cреднее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профессиональное образование). 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5990263E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1" w:anchor="none" w:history="1">
        <w:r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</w:rPr>
          <w:t>Канке А. А.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финансово-хозяйственной деятельности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Канке А.А., Кошевая И.П., - 2-е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Москва : ИД ФОРУМ, НИЦ ИНФРА-М, 2020.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288 с.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—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Cреднее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профессиональное образование).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0A180566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Косаренко Н.Н.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Финансовый контроль деятельности экономического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субъекта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Косаренко Н.Н. 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2023. — 149 с.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— (Среднее профессиональное образование).  — URL: https://www.book.ru. — Режим доступа: по подписке.</w:t>
      </w:r>
    </w:p>
    <w:p w14:paraId="5693CA9B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Лаврушин О.И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Финансы и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кредит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учебное пособие / Лаврушин О.И. под ред. и др. — Москва 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2023. — 314 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(Среднее профессиональное образование). 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2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7ED0911E" w14:textId="77777777" w:rsidR="00727796" w:rsidRDefault="00727796" w:rsidP="00727796">
      <w:pPr>
        <w:pStyle w:val="a3"/>
        <w:numPr>
          <w:ilvl w:val="0"/>
          <w:numId w:val="3"/>
        </w:numPr>
        <w:spacing w:after="0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Лаврушин О.И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Финансы и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кредит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учебное пособие / Лаврушин О.И. под ред. и др. — Москва 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2020. — 315 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3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225C32EC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Мальцев В.А.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Финансовое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право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В.А. Мальцев.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- 13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2023. — 237 с. — (Среднее профессиональное образование).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4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461A4780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Мальцев 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Финансовое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право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В.А. Мальцев. — 13 изд.,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Москва 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2021. — 238 с. — (Среднее профессиональное образование).  – 25 экз.</w:t>
      </w:r>
    </w:p>
    <w:p w14:paraId="7935C314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Мальцев В.А.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Финансовое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право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В.А. Мальцев.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- 13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2021. — 238 с.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5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1E89BE58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Мамедова Н. А.  Управление государственными и муниципальными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закупками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и практикум для СПО / Н. А. Мамедова, А. Н. Байкова, О. Н. Морозова. — 4-е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2024. — 291 с. — (Профессиональное образование). — URL: https://urait.ru. — Режим доступа: по подписке.</w:t>
      </w:r>
    </w:p>
    <w:p w14:paraId="2557F4FC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Мамедова Н. А.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Управление государственными и муниципальными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закупками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и практикум для СПО / Н. А. Мамедова, А. Н. Байкова, О. Н. Морозова. — 3-е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2023. — 420 с. — (Профессиональное образование). — URL: https://urait.ru. — Режим доступа: по подписке.</w:t>
      </w:r>
    </w:p>
    <w:p w14:paraId="3A5E382C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Мамедова Н. А.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Управление государственными и муниципальными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закупками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и практикум для СПО / Н. А. Мамедова, А. Н. Байкова, О. Н. Морозова. — 3-е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2022. — 420 с. — (Профессиональное образование). — URL: https://urait.ru. — Режим доступа: по подписке.</w:t>
      </w:r>
    </w:p>
    <w:p w14:paraId="4B9DB48B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anchor="none" w:history="1">
        <w:r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</w:rPr>
          <w:t>Мельник М. В.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финансово-хозяйственной деятельности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 пособие / М.В. Мельник, Е.Б. Герасимова. — 3-е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ФОРУМ : ИНФРА-М, 2024. — 208 с. —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Cреднее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профессиональное образование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7C241A0D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7" w:anchor="none" w:history="1">
        <w:r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</w:rPr>
          <w:t>Мельник М. В.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финансово-хозяйственной деятельности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 пособие / М.В. Мельник, Е.Б. Герасимова. — 3-е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ФОРУМ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: ИНФРА-М, 2020. — 208 с. —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Cреднее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профессиональное образование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10085199" w14:textId="77777777" w:rsidR="00727796" w:rsidRDefault="00727796" w:rsidP="007277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Мысляева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 Н. Государственные и муниципальные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финансы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И. Н.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Мысляева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5-е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2024. — 445. — (Среднее профессиональное образование).   — 15 экз.</w:t>
      </w:r>
    </w:p>
    <w:p w14:paraId="2A2F0B36" w14:textId="77777777" w:rsidR="00727796" w:rsidRDefault="00727796" w:rsidP="007277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Мысляева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 Н. Государственные и муниципальные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финансы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И. Н.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Мысляева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5-е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2023. — 445. — (Среднее профессиональное образование).  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69CDEC09" w14:textId="77777777" w:rsidR="00727796" w:rsidRDefault="00727796" w:rsidP="007277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Мысляева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И.Н.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Государственные и муниципальные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финансы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И.Н.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Мысляева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5-е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ИНФРА-М, 2022. — 445.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(Среднее профессиональное образование).  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1BE4F1CF" w14:textId="77777777" w:rsidR="00727796" w:rsidRDefault="00727796" w:rsidP="007277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Мысляева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И.Н.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Государственные и муниципальные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финансы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И.Н.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Мысляева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5-е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ИНФРА-М, 2020. — 445.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(Среднее профессиональное образование).  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</w:t>
      </w:r>
    </w:p>
    <w:p w14:paraId="391D5230" w14:textId="77777777" w:rsidR="00727796" w:rsidRDefault="00727796" w:rsidP="007277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Налоги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налогообложение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и практикум для СПО / Г. Б. Поляк [и др.] ; под редакцией Г. Б. Поляка, Е. Е. Смирновой. — 5-е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2024. — 433 с. — (Профессиональное образование). — URL: https://urait.ru. — Режим доступа: по подписке.</w:t>
      </w:r>
    </w:p>
    <w:p w14:paraId="34E6D9EC" w14:textId="77777777" w:rsidR="00727796" w:rsidRDefault="00727796" w:rsidP="007277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Налоги и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налогообложение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Г. Б. Поляк [и др.] ; под редакцией Г. Б. Поляка, Е. Е. Смирновой. — 4-е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2023. — 380 с. — (Профессиональное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17430E73" w14:textId="77777777" w:rsidR="00727796" w:rsidRDefault="00727796" w:rsidP="007277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Налоги и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налогообложение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Г. Б. Поляк [и др.] ; под редакцией Г. Б. Поляка, Е. Е. Смирновой. — 3-е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2020. — 385 с.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028E11D8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Ниналалова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Ф.И.</w:t>
      </w:r>
      <w:r>
        <w:rPr>
          <w:rFonts w:ascii="Helvetica" w:hAnsi="Helvetica"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Бюджетная система Российской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Федерации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учебное  пособие / Ф.И.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Ниналалова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ИНФРА-М, 2023. — 296 с.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1F4F4A90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Пансков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В. Г.  Налоги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налогообложение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и практикум для СПО / В. Г.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Пансков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8-е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2024. — 474 с. — (Профессиональное образование). — URL: https://urait.ru. — Режим доступа: по подписке.</w:t>
      </w:r>
    </w:p>
    <w:p w14:paraId="3FEC278B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Пансков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В. Г.  Налоги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налогообложение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и практикум для СПО / В. Г.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Пансков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8-е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2024. — 474 с. — (Профессиональное образование). — 15 экз.</w:t>
      </w:r>
    </w:p>
    <w:p w14:paraId="61B5D6F0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Пансков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В. Г.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Налоги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налогообложение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В. Г.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Пансков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8-е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2023. — 474 с. — (Профессиональное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18038E0E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Style w:val="a4"/>
          <w:color w:val="000000" w:themeColor="text1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Пансков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В. Г.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Налоги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налогообложение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В. Г.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Пансков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8-е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474 с. — (Профессиональное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5B6D72E5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Пансков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В. Г.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Налоги и налогообложение.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Практикум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для СПО / В. Г.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Пансков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Т. А. Левочкина.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2020. — 319 с. — (Профессиональное образование).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10DDA3CB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Румянцева Е. 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Экономический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анализ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Е. Е. Румянцева.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381 с. — (Профессиональное образование).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— URL: https://urait.ru. — Режим доступа: по подписке.</w:t>
      </w:r>
    </w:p>
    <w:p w14:paraId="21E16C1A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Румянцева Е. 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Экономический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анализ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Е. Е. Румянцева.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2020. — 381 с. — (Профессиональное образование). — URL: https://urait.ru. — Режим доступа: по подписке.</w:t>
      </w:r>
    </w:p>
    <w:p w14:paraId="5FFCF49D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Савицкая Г. В. Анализ хозяйственной деятельности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Г. В. Савицкая. — 6-е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2024. — 378 с. —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Cреднее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профессиональное образование).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06411CB5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8" w:anchor="none" w:history="1">
        <w:r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</w:rPr>
          <w:t>Савицкая Г. В.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хозяйственной деятельности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Г.В. Савицкая. — 6-е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2023. — 378 с.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— (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Cреднее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профессиональное образование).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0AF6EDED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hyperlink r:id="rId19" w:anchor="none" w:history="1">
        <w:r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</w:rPr>
          <w:t>Савицкая Г. В.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хозяйственной деятельности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Г.В. Савицкая. — 6-е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2022. — 378 с.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— (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Cреднее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профессиональное образование).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3E1249FB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0" w:anchor="none" w:history="1">
        <w:r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</w:rPr>
          <w:t>Савицкая Г. В.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хозяйственной деятельности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Г.В. Савицкая. — 6-е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2021. — 378 с.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— (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Cреднее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профессиональное образование).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</w:t>
      </w:r>
    </w:p>
    <w:p w14:paraId="5EACF474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Савицкая Г. В. Анализ хозяйственной деятельности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Г.В. Савицкая. — 6-е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2020. — 378 с. —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Cреднее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профессиональное образование). — 25 экз.</w:t>
      </w:r>
    </w:p>
    <w:p w14:paraId="2C2AF0EA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государственной и муниципальной собственностью (имуществом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С. Г. Еремин, А. И. Галкин, С. Е. Прокофьев ; под редакцией С. Е. Прокофьева. — 3-е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2024. — 312 с. — (Профессиональное образование). — URL: https://urait.ru. — Режим доступа: по подписке.</w:t>
      </w:r>
    </w:p>
    <w:p w14:paraId="066914A2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Федорова И. Ю.  Финансовый механизм государственных и муниципальных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закупок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СПО / И. Ю. Федорова, А. 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Фрыгин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2024. — 235 с. — (Профессиональное образование). — URL: https://urait.ru. — Режим доступа: по подписке</w:t>
      </w:r>
    </w:p>
    <w:p w14:paraId="0849333E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Федорова И. Ю.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Финансовый механизм государственных и муниципальных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закупок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СПО / И. Ю. Федорова, А. 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Фрыгин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2023. — 148 с. — (Профессиональное образование). — URL: https://urait.ru. — Режим доступа: по подписке</w:t>
      </w:r>
    </w:p>
    <w:p w14:paraId="7B3F8153" w14:textId="77777777" w:rsidR="00727796" w:rsidRDefault="00727796" w:rsidP="007277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Федорова И. Ю.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Финансовый механизм государственных и муниципальных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закупок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СПО / И. Ю. Федорова, А. 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Фрыгин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2022. — 148 с. — (Профессиональное образование). — URL: https://urait.ru. — Режим доступа: по подписке</w:t>
      </w:r>
    </w:p>
    <w:p w14:paraId="4E514902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Федорова И. Ю.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Финансовый механизм государственных и муниципальных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закупок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СПО / И. Ю. Федорова, А. 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Фрыгин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2020. — 148 с. — (Профессиональное образование). — URL: https://urait.ru. — Режим доступа: по подписке</w:t>
      </w:r>
    </w:p>
    <w:p w14:paraId="1F6AB54F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Финансы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кредит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О. И. Лаврушин, М. А. Абрамова, Ю. Я. Вавилов [и др.] ; под ред. О. И. Лаврушина.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2024. — 315 с. — (Среднее профессиональное образование). — URL: https://www.book.ru. — Режим доступа: по подписке.</w:t>
      </w:r>
    </w:p>
    <w:p w14:paraId="5BBA5A89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Финансовое планирование и бюджетирование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/ В.Н.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Незамайкин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Н.А. Платонова Н.А., И.Л. Юрзинова и др.; под ред. В.Н.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Незамайкина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.-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и доп. — Москва: НИЦ ИНФРА-М, 2023. — 112 с. — (Среднее 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17301483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Финансовое планирование и бюджетирование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/ В.Н.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Незамайкин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Н.А. Платонова Н.А., И.Л. Юрзинова и др.; под ред. В.Н.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Незамайкина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Москва: НИЦ ИНФРА-М, 2022. — 112 с. — (Среднее 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2A8F97CB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Финансовое планирование и бюджетирование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/ В.Н.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Незамайкин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Н.А. Платонова Н.А., И.Л. Юрзинова и др.; под ред. В.Н.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Незамайкина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Москва: НИЦ ИНФРА-М, 2020. — 117 с. — (Среднее 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</w:t>
      </w:r>
    </w:p>
    <w:p w14:paraId="61BF150B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Финансовое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право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учебник для СПО / Е. М. Ашмарина [и др.] ; под редакцией Е.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Ашмариной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— 4-е изд.,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2024. — 372 с. — (Профессиональное образование). — URL: https://urait.ru. — Режим доступа: по подписке. </w:t>
      </w:r>
    </w:p>
    <w:p w14:paraId="7A974014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Финансовое право. Практический базовый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курс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учебное пособие для СПО / Е. М. Ашмарина [и др.] ; под редакцией Е. М.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Ашмариной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Е. В. Тереховой. — 3-е изд.,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2024. — 163 с. — (Профессиональное образование). — URL: https://urait.ru. — Режим доступа: по подписке.</w:t>
      </w:r>
    </w:p>
    <w:p w14:paraId="17822D7D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Финансовое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для СПО / Е. М. Ашмарина [и др.] ; под редакцией Е. М.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Ашмариной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3-е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2023. — 370 с. — (Профессиональное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817CF60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Финансовое право.</w:t>
      </w:r>
      <w:r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Практикум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для СПО / Е. М. Ашмарина [и др.] ; под редакцией Е. М.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Ашмариной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Е. В. Тереховой. —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2023. — 300 с. — (Профессиональное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447B9434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Финансовое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право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 и практикум для СПО / Г. Ф. Ручкина [и др.] ; под редакцией Г. Ф. Ручкиной.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348 с. — (Профессиональное образование).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URL: https://urait.ru. — Режим доступа: по подписке.</w:t>
      </w:r>
    </w:p>
    <w:p w14:paraId="53F17252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Финансовое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для СПО / Е. М. Ашмарина [и др.] ; под редакцией Е. М.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Ашмариной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3-е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370 с. — (Профессиональное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</w:t>
      </w:r>
    </w:p>
    <w:p w14:paraId="70BB8F0D" w14:textId="77777777" w:rsidR="00727796" w:rsidRDefault="00727796" w:rsidP="00727796">
      <w:pPr>
        <w:pStyle w:val="a3"/>
        <w:numPr>
          <w:ilvl w:val="0"/>
          <w:numId w:val="3"/>
        </w:numPr>
        <w:spacing w:after="0"/>
        <w:ind w:left="142" w:hanging="426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Финансовое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для СПО / Е. М. Ашмарина [и др.] ; под редакцией Е. М.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Ашмариной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3-е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2020. — 370 с.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66BC8B3" w14:textId="77777777" w:rsidR="00727796" w:rsidRDefault="00727796" w:rsidP="00727796">
      <w:pPr>
        <w:pStyle w:val="a3"/>
        <w:numPr>
          <w:ilvl w:val="0"/>
          <w:numId w:val="3"/>
        </w:numPr>
        <w:spacing w:after="0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Финансовое право.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Практикум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для СПО / Е. М. Ашмарина [и др.] ; под редакцией Е. М.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Ашмариной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Е. В. Тереховой. —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2020. — 300 с.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4FFF7948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Фридман А.М.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Финансы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организаций 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учебник / А.М. Фридман.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РИОР : ИНФРА-М, 2021. — 202 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— (Среднее профессиональное образование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</w:t>
      </w:r>
    </w:p>
    <w:p w14:paraId="16DC9B79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Фридман А.М.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финансово-хозяйственной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A.M. Фридман.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РИОР : ИНФРА-М, 2020. — 264 с. — (Среднее профессиональное образование).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28451C0B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Хазанович Э.С.</w:t>
      </w:r>
      <w:r>
        <w:rPr>
          <w:rFonts w:ascii="Helvetica" w:hAnsi="Helvetica"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финансово-хозяйственной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 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Э.С. Хазанович.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2023. — 271 с. —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Cреднее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профессиональное образование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).—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21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7E51967A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Черник Д. Г. Налоги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налогообложение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Д. Г. Черник, Ю. Д. Шмелев ; под редакцией Д. Г. Черника. — 4-е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2024. — 323 с. — URL: https://urait.ru. — Режим доступа: по подписке.</w:t>
      </w:r>
    </w:p>
    <w:p w14:paraId="1B06C746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Черник Д.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Налоги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налогообложение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Д. Г. Черник, Ю. Д. Шмелев ; под редакцией Д. Г. Черника. — 6-е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2023. — 483 с.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6E179321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Черник Д.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Налоги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налогообложение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Д. Г. Черник, Ю. Д. Шмелев ; под редакцией Д. Г. Черника. — 6-е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483 с.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</w:t>
      </w:r>
    </w:p>
    <w:p w14:paraId="19745CDD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Черник Д.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Налоги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налогообложение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Д. Г. Черник, Ю. Д. Шмелев ; под редакцией Д. Г. Черника. — 3-е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2020. — 408 с.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201B5823" w14:textId="77777777" w:rsidR="00727796" w:rsidRDefault="00727796" w:rsidP="007277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Шадрина Г. 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Основы бухгалтерского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учета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Г. В. Шадрина, Л. И. Егорова.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429 с. — (Профессиональное образование). — 45 экз.</w:t>
      </w:r>
    </w:p>
    <w:p w14:paraId="541105FD" w14:textId="77777777" w:rsidR="00727796" w:rsidRDefault="00727796" w:rsidP="00727796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Шадрина Г. В.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Основы бухгалтерского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учета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Г. В. Шадрина, Л. И. Егорова.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429 с. — (Профессиональное образование). — URL: https: // urait.ru. — Режим доступа: по подписке.</w:t>
      </w:r>
    </w:p>
    <w:p w14:paraId="2C1F9B7F" w14:textId="77777777" w:rsidR="00727796" w:rsidRDefault="00727796" w:rsidP="00727796">
      <w:pPr>
        <w:pStyle w:val="a3"/>
        <w:numPr>
          <w:ilvl w:val="0"/>
          <w:numId w:val="3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Шеремет А. Д.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и диагностика финансово-хозяйственной деятельности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А.Д. Шеремет. — 2-е изд.,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2020. — 374 с. —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Cреднее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профессиональное образование).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539D0FC8" w14:textId="77777777" w:rsidR="00727796" w:rsidRDefault="00727796" w:rsidP="00727796">
      <w:pPr>
        <w:pStyle w:val="a3"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7351C8" w14:textId="77777777" w:rsidR="00727796" w:rsidRDefault="00727796" w:rsidP="00727796">
      <w:pPr>
        <w:spacing w:line="240" w:lineRule="auto"/>
        <w:ind w:left="142" w:hanging="284"/>
        <w:contextualSpacing/>
        <w:rPr>
          <w:rFonts w:ascii="Times New Roman" w:eastAsia="Calibri" w:hAnsi="Times New Roman"/>
          <w:color w:val="000000" w:themeColor="text1"/>
        </w:rPr>
      </w:pPr>
      <w:r>
        <w:rPr>
          <w:rFonts w:ascii="Times New Roman" w:eastAsia="Calibri" w:hAnsi="Times New Roman"/>
          <w:b/>
          <w:color w:val="000000" w:themeColor="text1"/>
        </w:rPr>
        <w:t>Дополнительная</w:t>
      </w:r>
      <w:r>
        <w:rPr>
          <w:rFonts w:ascii="Times New Roman" w:eastAsia="Calibri" w:hAnsi="Times New Roman"/>
          <w:b/>
          <w:color w:val="000000" w:themeColor="text1"/>
        </w:rPr>
        <w:tab/>
      </w:r>
    </w:p>
    <w:p w14:paraId="2215559A" w14:textId="77777777" w:rsidR="00727796" w:rsidRDefault="00727796" w:rsidP="00727796">
      <w:pPr>
        <w:pStyle w:val="a3"/>
        <w:spacing w:line="240" w:lineRule="auto"/>
        <w:ind w:left="142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781B6A9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Алекперов И.Г. </w:t>
      </w:r>
      <w:r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Казначейская система исполнения бюджета в Российской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Федерации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учебное пособие / И.Г. Алекперов, И.А. Коноплева, С.П. Головач.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2021. — 633 с.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22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</w:t>
      </w:r>
    </w:p>
    <w:p w14:paraId="36493056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Биткина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И. К.  Финансы организаций.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Практикум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для СПО / И. К.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Биткина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2024. — 123 с. — (Профессиональное образование). — URL: https://urait.ru. — Режим доступа: по подписке.</w:t>
      </w:r>
    </w:p>
    <w:p w14:paraId="30D01CE6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Биткина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И. К.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Финансы организаций.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Практикум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для СПО / И. К.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Биткина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2023. — 123 с. — (Профессиональное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3AF16C3C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Биткина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И. К.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Финансы организаций.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Практикум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для СПО / И. К.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Биткина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123 с. — (Профессиональное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5AD21AFA" w14:textId="77777777" w:rsidR="00727796" w:rsidRDefault="00727796" w:rsidP="0072779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Гафурова Г. Т.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Управление государственными (муниципальными)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закупками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учебное пособие / Г. Т. Гафурова.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ИНФРА-М, 2022. — 331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4961D936" w14:textId="77777777" w:rsidR="00727796" w:rsidRDefault="00727796" w:rsidP="00727796">
      <w:pPr>
        <w:pStyle w:val="a3"/>
        <w:numPr>
          <w:ilvl w:val="0"/>
          <w:numId w:val="4"/>
        </w:numPr>
        <w:shd w:val="clear" w:color="auto" w:fill="FFFFFF"/>
        <w:tabs>
          <w:tab w:val="left" w:pos="360"/>
        </w:tabs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Гафурова Г. Т.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Управление государственными (муниципальными)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закупками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учебное пособие / Г. Т. Гафурова.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ИНФРА-М, 2021. — 331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49D6D824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Государственные и муниципальные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финансы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В. А. Слепов, А. Ю.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Чалова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И. Баженова ; под ред. В. А. Слепова, А. Ю.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Чаловой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2024. — 335 с. — URL: https://www.book.ru. — Режим доступа: по подписке.</w:t>
      </w:r>
    </w:p>
    <w:p w14:paraId="522EA9A7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Государственные и муниципальные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финансы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 / В.И. Баженова, О.А. Гришина, Е.В. Киреева, Э.А.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Омшанова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В.А. Слепов; под ред. В.А. Слепова, А.Ю.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Чалова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335 с.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23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632F5DEF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Государственные и муниципальные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финансы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 / В.И. Баженова, О.А. Гришина, Е.В. Киреева, Э.А.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Омшанова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В.А. Слепов; под ред. В.А. Слепова, А.Ю.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Чалова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2021. — 335 с.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24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2B3373BD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Дементьев Д.В.</w:t>
      </w:r>
      <w:r>
        <w:rPr>
          <w:rFonts w:ascii="Helvetica" w:hAnsi="Helvetica"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Бюджетная система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РФ 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учебник / Д.В. Дементьев. — 3-е изд.,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2023. — 332 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25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6FEBF24C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Дементьев Д.В.</w:t>
      </w:r>
      <w:r>
        <w:rPr>
          <w:rFonts w:ascii="Helvetica" w:hAnsi="Helvetica"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Бюджетная система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РФ 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учебник / Д.В. Дементьев. — 3-е изд.,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2021. — 336 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26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49BB493E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Иванов Г.Г.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Современная контрактная система России (сфера госзакупок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) 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учебное пособие / Г.Г. Иванов, С.Л. Орлов.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ИД «ФОРУМ» : ИНФРА-М, 2020. — 144 с.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30F59E46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Ивасенко А.Г.</w:t>
      </w:r>
      <w:r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</w:rPr>
        <w:t>Финансы организаций (предприятий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) :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учебное пособие / Ивасенко А.Г., Никонова Я.И. — Москва 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КноРус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, 2021. — 208 с. —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27" w:history="1">
        <w:r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 — Режим доступа: по подписке</w:t>
      </w:r>
    </w:p>
    <w:p w14:paraId="59C5B999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contextualSpacing/>
        <w:jc w:val="both"/>
        <w:rPr>
          <w:rStyle w:val="a4"/>
          <w:color w:val="000000" w:themeColor="text1"/>
        </w:rPr>
      </w:pPr>
      <w:hyperlink r:id="rId28" w:anchor="none" w:history="1">
        <w:r>
          <w:rPr>
            <w:rStyle w:val="a4"/>
            <w:rFonts w:ascii="Times New Roman" w:hAnsi="Times New Roman" w:cs="Times New Roman"/>
            <w:b/>
            <w:color w:val="000000" w:themeColor="text1"/>
            <w:sz w:val="24"/>
            <w:szCs w:val="24"/>
          </w:rPr>
          <w:t>Канке А. А.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финансово-хозяйственной деятельности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Канке А.А., Кошевая И.П., - 2-е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Москва : ИД ФОРУМ, НИЦ ИНФРА-М, 2020.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288 с.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—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Cреднее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профессиональное образование).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116DF814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cs="Times New Roma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Карпова Е. Н.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Финансы организаций (предприятий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Е.Н. Карпова, Е.А. Чумаченко.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2022. — 285 с. — (Среднее профессиональное образование).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42D2D468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Кулагина  Н.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А.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Анализ и диагностика финансово-хозяйственной деятельности экономического субъекта.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Практикум :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учебное пособие. — Москва: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, 2020. — 135 с. - (Профессиональное образование).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</w:rPr>
        <w:t>—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2D2B7C04" w14:textId="77777777" w:rsidR="00727796" w:rsidRDefault="00727796" w:rsidP="00727796">
      <w:pPr>
        <w:pStyle w:val="a3"/>
        <w:numPr>
          <w:ilvl w:val="0"/>
          <w:numId w:val="4"/>
        </w:numPr>
        <w:spacing w:before="120" w:after="0" w:line="240" w:lineRule="auto"/>
        <w:ind w:left="142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Лаврушин О.И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Финансы и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кредит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учебное пособие / Лаврушин О.И. под ред. и др. — Москва 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2021. — 315 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29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78415DF2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Лаврушин О.И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 Финансы и кредит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учебное пособие / Лаврушин О.И. под ред. и др. — Москва 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2020. — 315 с.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Режим доступа: </w:t>
      </w:r>
      <w:hyperlink r:id="rId30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</w:t>
        </w:r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book</w:t>
        </w:r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BE0B77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Мельников В. В. Государственные и муниципальные закупки : учебное пособие:  Часть 2: Эволюция способов закупок в Российской Федерации / В. В. Мельников.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2022. — 165 с.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5BCACC7D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Мельников В. 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Государственные и муниципальные закупки : учебное пособие. Часть 2: Государственные закупки и экономическая политика / В.В. Мельников.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2022. — 169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0E13C5C8" w14:textId="77777777" w:rsidR="00727796" w:rsidRDefault="00727796" w:rsidP="0072779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Мысляева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 Н. Государственные и муниципальные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финансы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И. Н.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Мысляева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5-е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2024. — 445. — (Среднее профессиональное образование).   — 15 экз.</w:t>
      </w:r>
    </w:p>
    <w:p w14:paraId="2797527D" w14:textId="77777777" w:rsidR="00727796" w:rsidRDefault="00727796" w:rsidP="0072779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Мысляева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 Н. Государственные и муниципальные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финансы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И. Н.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Мысляева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5-е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2023. — 445. — (Среднее профессиональное образование).  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73444E2A" w14:textId="77777777" w:rsidR="00727796" w:rsidRDefault="00727796" w:rsidP="0072779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Мысляева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И.Н.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Государственные и муниципальные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финансы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И.Н.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Мысляева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— 5-е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ИНФРА-М, 2022. — 445.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(Среднее профессиональное образование).  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1E778969" w14:textId="77777777" w:rsidR="00727796" w:rsidRDefault="00727796" w:rsidP="0072779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Налоги и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налогообложение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Г. Б. Поляк [и др.] ; под редакцией Г. Б. Поляка, Е. Е. Смирновой. — 4-е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380 с.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6ADF4733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Никитина Н.В.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Корпоративные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финансы :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учебное пособие / Н.В. Никитина, В.В. Янов. —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2021. — 509 с.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— URL: https://www.book.ru. — Режим доступа: по подписке.</w:t>
      </w:r>
    </w:p>
    <w:p w14:paraId="12BB695D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Ниналалова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Ф.И.</w:t>
      </w:r>
      <w:r>
        <w:rPr>
          <w:rFonts w:ascii="Helvetica" w:hAnsi="Helvetica"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Бюджетная система Российской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Федерации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учебное  пособие / Ф.И.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Ниналалова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ИНФРА-М, 2021. — 296 с.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3AC5D5C0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Ниналалова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Ф.И.</w:t>
      </w:r>
      <w:r>
        <w:rPr>
          <w:rFonts w:ascii="Helvetica" w:hAnsi="Helvetica"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Бюджетная система Российской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Федерации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учебное  пособие / Ф.И.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Ниналалова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— 2-е изд.,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и доп.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ИНФРА-М, 2020. — 296 с.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</w:t>
      </w:r>
    </w:p>
    <w:p w14:paraId="52A5ECBB" w14:textId="77777777" w:rsidR="00727796" w:rsidRDefault="00727796" w:rsidP="0072779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Оболенская Е. 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 Экономический анализ. Учебно-практическое пособие для обучающихся по программам подготовки специалистов среднего звена / Е. Г. Оболенская. - Санкт-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Петербург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Типография СПБ ГБПОУ "АУГСГИП", 2021. - 87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с.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ил. – 30 экз.</w:t>
      </w:r>
    </w:p>
    <w:p w14:paraId="4277B4CD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Правовое регулирование экономической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деятельности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Г. Ф. Ручкина [и др.] ; под редакцией Г. Ф. Ручкиной. —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и доп.-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2024. — 398 с. — URL: https://urait.ru. — Режим доступа: по подписке.</w:t>
      </w:r>
    </w:p>
    <w:p w14:paraId="055FE169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Правовое регулирование экономической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Г. Ф. Ручкина [и др.] ; под редакцией Г. Ф. Ручкиной.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2023. — 405 с.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URL: https://urait.ru. — Режим доступа: по подписке.</w:t>
      </w:r>
    </w:p>
    <w:p w14:paraId="4A5730D1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Правовое регулирование экономической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Г. Ф. Ручкина [и др.] ; под редакцией Г. Ф. Ручкиной.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2022. — 405 с.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 URL: https://urait.ru. — Режим доступа: по подписке.</w:t>
      </w:r>
    </w:p>
    <w:p w14:paraId="0DF89A32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Федерация. Законы. Бюджетный кодекс Российской Федерации по состоянию на 25 января 2023 г. + путеводитель по судебной практике и сравнительная таблица изменений.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Проспект, 2023. — 592 с. — 20 экз.</w:t>
      </w:r>
    </w:p>
    <w:p w14:paraId="15402298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Российская Федерация. Законы. Налоговый кодекс Российской Федерации. Части 1 и 2 по состоянию на 15.03.2020 с путеводителем по судебной практике.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Проспект, 2020. — 1184 с. — 30 экз.</w:t>
      </w:r>
    </w:p>
    <w:p w14:paraId="587BDE0F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Румянцева Е. Е.  Экономический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анализ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Е. Е. Румянцева. — 2-е изд.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2024. — 533 с. — (Профессиональное образование). — URL: https://urait.ru. — Режим доступа: по подписке.</w:t>
      </w:r>
    </w:p>
    <w:p w14:paraId="2302D22C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Румянцева Е. 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Экономический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анализ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Е. Е. Румянцева.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2023. — 381 с. — (Профессиональное образование).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— URL: https://urait.ru. — Режим доступа: по подписке.</w:t>
      </w:r>
    </w:p>
    <w:p w14:paraId="3E45AAF7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Сидорова Е. Ю. Налоги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налогообложение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Е. Ю. Сидорова, Д. Ю. Бобошко.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ИНФРА-М, 2024. — 235 с. — (Среднее профессиональное образование).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11BC9C6D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Сидорова Е. Ю.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Налоги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налогообложение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Е.Ю. Сидорова, Д.Ю. Бобошко.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ИНФРА-М, 2023. — 235 с. — (Среднее 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0BC9BB25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Сидорова Е. Ю.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Налоги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налогообложение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учебник / Е.Ю. Сидорова, Д.Ю. Бобошко.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ИНФРА-М, 2022. — 235 с. — (Среднее 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551D4119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право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и практикум для СПО / Г. Ф. Ручкина [и др.] ; под редакцией Г. Ф. Ручкиной. —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2024. — 361 с. — (Профессиональное образование). — URL: https://urait.ru. — Режим доступа: по подписке.</w:t>
      </w:r>
    </w:p>
    <w:p w14:paraId="5E5740EF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Финансовое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право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 и практикум для СПО / Г. Ф. Ручкина [и др.] ; под редакцией Г. Ф. Ручкиной.- 2-е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Москва : Издательство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2023. — 361 с. — (Профессиональное образование).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— URL: https://urait.ru. — Режим доступа: по подписке</w:t>
      </w:r>
    </w:p>
    <w:p w14:paraId="5462FD65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Финансовое право.</w:t>
      </w:r>
      <w:r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Практикум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для СПО / Е. М. Ашмарина [и др.] ; под редакцией Е. М.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Ашмариной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Е. В. Тереховой. — 2-е изд.,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2022. — 300 с.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749FED18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Фридман А. М. Анализ финансово-хозяйственной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деятельности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учебник / A. M. Фридман.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РИОР : ИНФРА-М, 2024. — 264 с. — (Среднее профессиональное образование).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— Режим доступа: по подписке.</w:t>
      </w:r>
    </w:p>
    <w:p w14:paraId="3657B704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Фридман А. М. Анализ финансово-хозяйственной деятельности.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Практикум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учебное пособие / А. М. Фридман.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РИОР : ИНФРА-М, 2024. — 204 с. — (Среднее профессиональное образование). —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— Режим доступа: по подписке.</w:t>
      </w:r>
    </w:p>
    <w:p w14:paraId="5E14F3AF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Фридман А.М.</w:t>
      </w:r>
      <w:r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финансово-хозяйственной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A.M. Фридман.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РИОР : ИНФРА-М, 2023. — 264 с. — (Среднее профессиональное образование).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64D57B9B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Фридман А. 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финансово-хозяйственной деятельности.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Практикум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А.М. Фридман.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РИОР : ИНФРА-М, 2021. — 204 с. — (Среднее профессиональное образование).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6CF3CCE3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Фридман А.М.</w:t>
      </w:r>
      <w:r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финансово-хозяйственной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учебник / A.M. Фридман.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РИОР : ИНФРА-М, 2021. — 264 с. — (Среднее профессиональное образование).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URL:  http://znanium.com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600809AA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Хазанович Э.С.</w:t>
      </w:r>
      <w:r>
        <w:rPr>
          <w:rFonts w:ascii="Helvetica" w:hAnsi="Helvetica" w:cs="Helvetica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финансово-хозяйственной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 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Э.С. Хазанович. —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2021. — 271 с. —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Cреднее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профессиональное образование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).—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31" w:history="1">
        <w:r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. — Режим доступа: по подписке.</w:t>
      </w:r>
    </w:p>
    <w:p w14:paraId="2F67997F" w14:textId="77777777" w:rsidR="00727796" w:rsidRDefault="00727796" w:rsidP="00727796">
      <w:pPr>
        <w:pStyle w:val="a3"/>
        <w:numPr>
          <w:ilvl w:val="0"/>
          <w:numId w:val="4"/>
        </w:numPr>
        <w:spacing w:after="0" w:line="240" w:lineRule="auto"/>
        <w:ind w:left="142" w:hanging="426"/>
        <w:jc w:val="both"/>
        <w:rPr>
          <w:rStyle w:val="a4"/>
          <w:rFonts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Яшина Н.И.</w:t>
      </w:r>
      <w:r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Налоги и налогообложение.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Практикум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пособие/ Н.И. Яшина., М.Ю. Гинзбург, Л. Л. Чеснокова, Е.Л. Иванова.— Москва : РИОР: ИНФРА-М. 2020. — 118 с. — (Среднее профессиональное образование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—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Режим доступа: по подписке.</w:t>
      </w:r>
    </w:p>
    <w:p w14:paraId="347875B4" w14:textId="77777777" w:rsidR="00727796" w:rsidRDefault="00727796" w:rsidP="00727796">
      <w:pPr>
        <w:spacing w:after="0"/>
        <w:rPr>
          <w:rFonts w:eastAsia="Calibri"/>
        </w:rPr>
      </w:pPr>
    </w:p>
    <w:p w14:paraId="0C4848B2" w14:textId="77777777" w:rsidR="00727796" w:rsidRDefault="00727796" w:rsidP="00727796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</w:rPr>
        <w:t>Интернет-ресурсы</w:t>
      </w:r>
      <w:r>
        <w:rPr>
          <w:rFonts w:ascii="Times New Roman" w:eastAsia="Calibri" w:hAnsi="Times New Roman"/>
        </w:rPr>
        <w:t>:</w:t>
      </w:r>
    </w:p>
    <w:p w14:paraId="4C198105" w14:textId="77777777" w:rsidR="00727796" w:rsidRDefault="00727796" w:rsidP="00727796">
      <w:pPr>
        <w:pStyle w:val="a3"/>
        <w:numPr>
          <w:ilvl w:val="0"/>
          <w:numId w:val="5"/>
        </w:numPr>
        <w:ind w:left="142" w:hanging="284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Агентство Экономика и жизнь: www.akdi.ru</w:t>
      </w:r>
    </w:p>
    <w:p w14:paraId="09778B0A" w14:textId="77777777" w:rsidR="00727796" w:rsidRDefault="00727796" w:rsidP="00727796">
      <w:pPr>
        <w:pStyle w:val="a3"/>
        <w:numPr>
          <w:ilvl w:val="0"/>
          <w:numId w:val="5"/>
        </w:numPr>
        <w:spacing w:after="0"/>
        <w:ind w:left="142" w:hanging="284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Банк России (ЦБ): www.cbr.ru</w:t>
      </w:r>
    </w:p>
    <w:p w14:paraId="4A1DB987" w14:textId="77777777" w:rsidR="00727796" w:rsidRDefault="00727796" w:rsidP="00727796">
      <w:pPr>
        <w:pStyle w:val="a3"/>
        <w:numPr>
          <w:ilvl w:val="0"/>
          <w:numId w:val="5"/>
        </w:numPr>
        <w:spacing w:after="0"/>
        <w:ind w:left="142" w:hanging="284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Единый портал бюджетной системы РФ: www.budget.gov.ru</w:t>
      </w:r>
    </w:p>
    <w:p w14:paraId="7163410A" w14:textId="77777777" w:rsidR="00727796" w:rsidRDefault="00727796" w:rsidP="00727796">
      <w:pPr>
        <w:pStyle w:val="a3"/>
        <w:numPr>
          <w:ilvl w:val="0"/>
          <w:numId w:val="5"/>
        </w:numPr>
        <w:spacing w:after="0"/>
        <w:ind w:left="142" w:hanging="284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Комитет финансов Правительства С-Петербурга: www.fincom.spb.ru</w:t>
      </w:r>
    </w:p>
    <w:p w14:paraId="07C3040A" w14:textId="77777777" w:rsidR="00727796" w:rsidRDefault="00727796" w:rsidP="00727796">
      <w:pPr>
        <w:pStyle w:val="a3"/>
        <w:numPr>
          <w:ilvl w:val="0"/>
          <w:numId w:val="5"/>
        </w:numPr>
        <w:spacing w:after="0"/>
        <w:ind w:left="142" w:hanging="284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Министерство финансов РФ: www.minfin.ru</w:t>
      </w:r>
    </w:p>
    <w:p w14:paraId="5F7E9A38" w14:textId="77777777" w:rsidR="00727796" w:rsidRDefault="00727796" w:rsidP="00727796">
      <w:pPr>
        <w:pStyle w:val="a3"/>
        <w:numPr>
          <w:ilvl w:val="0"/>
          <w:numId w:val="5"/>
        </w:numPr>
        <w:spacing w:after="0"/>
        <w:ind w:left="142" w:hanging="284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Официальный сайт Единой информационной системы в сфере закупок: zakupki.gov.ru</w:t>
      </w:r>
    </w:p>
    <w:p w14:paraId="16EF4517" w14:textId="77777777" w:rsidR="00727796" w:rsidRDefault="00727796" w:rsidP="00727796">
      <w:pPr>
        <w:pStyle w:val="a3"/>
        <w:numPr>
          <w:ilvl w:val="0"/>
          <w:numId w:val="5"/>
        </w:numPr>
        <w:spacing w:after="0"/>
        <w:ind w:left="142" w:hanging="284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Официальный сайт для размещения информации о государственных (муниципальных) учреждениях: bus.gov.ru</w:t>
      </w:r>
    </w:p>
    <w:p w14:paraId="743A48A9" w14:textId="77777777" w:rsidR="00727796" w:rsidRDefault="00727796" w:rsidP="00727796">
      <w:pPr>
        <w:pStyle w:val="a3"/>
        <w:numPr>
          <w:ilvl w:val="0"/>
          <w:numId w:val="5"/>
        </w:numPr>
        <w:spacing w:after="0"/>
        <w:ind w:left="142" w:hanging="284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Портал государственных программ Российской Федерации: programs.gov.ru</w:t>
      </w:r>
    </w:p>
    <w:p w14:paraId="7B027C45" w14:textId="77777777" w:rsidR="00727796" w:rsidRDefault="00727796" w:rsidP="00727796">
      <w:pPr>
        <w:pStyle w:val="a3"/>
        <w:numPr>
          <w:ilvl w:val="0"/>
          <w:numId w:val="5"/>
        </w:numPr>
        <w:spacing w:after="0"/>
        <w:ind w:left="142" w:hanging="284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Федеральное казначейство РФ: www.roskazna.ru</w:t>
      </w:r>
    </w:p>
    <w:p w14:paraId="29664D17" w14:textId="77777777" w:rsidR="00727796" w:rsidRDefault="00727796" w:rsidP="00727796">
      <w:pPr>
        <w:pStyle w:val="a3"/>
        <w:numPr>
          <w:ilvl w:val="0"/>
          <w:numId w:val="5"/>
        </w:numPr>
        <w:spacing w:after="0"/>
        <w:ind w:left="284" w:hanging="426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Федеральная налоговая </w:t>
      </w:r>
      <w:proofErr w:type="gramStart"/>
      <w:r>
        <w:rPr>
          <w:rFonts w:ascii="Times New Roman" w:eastAsia="Calibri" w:hAnsi="Times New Roman"/>
          <w:sz w:val="24"/>
          <w:szCs w:val="24"/>
        </w:rPr>
        <w:t>служба:  https://www.nalog.r</w:t>
      </w:r>
      <w:proofErr w:type="gramEnd"/>
    </w:p>
    <w:p w14:paraId="54A84618" w14:textId="77777777" w:rsidR="00727796" w:rsidRDefault="00727796" w:rsidP="00727796">
      <w:pPr>
        <w:pStyle w:val="a3"/>
        <w:numPr>
          <w:ilvl w:val="0"/>
          <w:numId w:val="5"/>
        </w:numPr>
        <w:spacing w:after="0"/>
        <w:ind w:left="284" w:hanging="426"/>
        <w:contextualSpacing/>
        <w:rPr>
          <w:rFonts w:ascii="Times New Roman" w:eastAsia="Calibri" w:hAnsi="Times New Roman"/>
          <w:sz w:val="24"/>
          <w:szCs w:val="24"/>
        </w:rPr>
      </w:pPr>
      <w:proofErr w:type="gramStart"/>
      <w:r>
        <w:rPr>
          <w:rFonts w:ascii="Times New Roman" w:eastAsia="Calibri" w:hAnsi="Times New Roman"/>
          <w:sz w:val="24"/>
          <w:szCs w:val="24"/>
        </w:rPr>
        <w:t>.Федеральный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портал "Российское образование" - Режим доступа: http://www.edu.ru </w:t>
      </w:r>
    </w:p>
    <w:p w14:paraId="5695DF48" w14:textId="77777777" w:rsidR="00727796" w:rsidRDefault="00727796" w:rsidP="00727796">
      <w:pPr>
        <w:pStyle w:val="a3"/>
        <w:numPr>
          <w:ilvl w:val="0"/>
          <w:numId w:val="5"/>
        </w:numPr>
        <w:spacing w:after="0"/>
        <w:ind w:left="284" w:hanging="426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Федеральный образовательный портал "Единое окно доступа к образовательным ресурсам" - Режим доступа: http://window.edu.ru </w:t>
      </w:r>
    </w:p>
    <w:p w14:paraId="4EA3C1D2" w14:textId="77777777" w:rsidR="00727796" w:rsidRDefault="00727796" w:rsidP="00727796">
      <w:pPr>
        <w:pStyle w:val="a3"/>
        <w:numPr>
          <w:ilvl w:val="0"/>
          <w:numId w:val="5"/>
        </w:numPr>
        <w:spacing w:after="0"/>
        <w:ind w:left="284" w:hanging="426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Федеральный образовательный портал «Экономика. Социология. Менеджмент» - Режим доступа: </w:t>
      </w:r>
      <w:hyperlink r:id="rId32" w:history="1">
        <w:r>
          <w:rPr>
            <w:rStyle w:val="a4"/>
            <w:rFonts w:ascii="Times New Roman" w:eastAsia="Calibri" w:hAnsi="Times New Roman"/>
            <w:sz w:val="24"/>
            <w:szCs w:val="24"/>
          </w:rPr>
          <w:t>http://www.ecsocman.edu.ru</w:t>
        </w:r>
      </w:hyperlink>
      <w:r>
        <w:rPr>
          <w:rFonts w:ascii="Times New Roman" w:eastAsia="Calibri" w:hAnsi="Times New Roman"/>
          <w:sz w:val="24"/>
          <w:szCs w:val="24"/>
        </w:rPr>
        <w:t>.</w:t>
      </w:r>
    </w:p>
    <w:p w14:paraId="7B4F6802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База данных Интерфакс www.interfax.ru</w:t>
      </w:r>
    </w:p>
    <w:p w14:paraId="305602F3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Информация с Интернет-сайта www.mergers.ru</w:t>
      </w:r>
    </w:p>
    <w:p w14:paraId="6EBBDF3E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Материалы Интернет-сайта www.cfin</w:t>
      </w:r>
    </w:p>
    <w:p w14:paraId="38704BDA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Материалы о состоянии российского финансового рынка на Интернет-сайте</w:t>
      </w:r>
    </w:p>
    <w:p w14:paraId="471ACDA0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www.fcsm.ru</w:t>
      </w:r>
    </w:p>
    <w:p w14:paraId="6A4F4E63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Материалы о состоянии фондового рынка России Интернет-сайта www.mirkin.ru.</w:t>
      </w:r>
    </w:p>
    <w:p w14:paraId="7F7F0EF1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Официальный сайт Правительства РФ http://www.government.ru/</w:t>
      </w:r>
    </w:p>
    <w:p w14:paraId="486D31BB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Раскрываемые данные эмитентов www.nrcreg.ru</w:t>
      </w:r>
    </w:p>
    <w:p w14:paraId="2019A847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Статьи журнала Менеджмент в России и за рубежом [www.dis.ru]</w:t>
      </w:r>
    </w:p>
    <w:p w14:paraId="1359815D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Статьи журнала Финансовый директор [www.fd.ru]</w:t>
      </w:r>
    </w:p>
    <w:p w14:paraId="6BC490E5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Статьи журнала Финансовый менеджмента [www.dis.ru]</w:t>
      </w:r>
    </w:p>
    <w:p w14:paraId="6EF77F4C" w14:textId="77777777" w:rsidR="00727796" w:rsidRDefault="00727796" w:rsidP="00727796">
      <w:pPr>
        <w:pStyle w:val="a3"/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Статистические данные:</w:t>
      </w:r>
    </w:p>
    <w:p w14:paraId="27DB8C35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Статистика Банка России http://cbr.ru/</w:t>
      </w:r>
    </w:p>
    <w:p w14:paraId="2C9EA200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Статистические материалы Федеральной службы по статистике РФ http://gks.ru/</w:t>
      </w:r>
    </w:p>
    <w:p w14:paraId="5CB99E2F" w14:textId="77777777" w:rsidR="00727796" w:rsidRDefault="00727796" w:rsidP="00727796">
      <w:pPr>
        <w:pStyle w:val="a3"/>
        <w:numPr>
          <w:ilvl w:val="0"/>
          <w:numId w:val="5"/>
        </w:numPr>
        <w:spacing w:before="120" w:after="120" w:line="240" w:lineRule="auto"/>
        <w:ind w:left="284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Центральная база статистических данных: Федеральная служба государственной</w:t>
      </w:r>
    </w:p>
    <w:p w14:paraId="57F65627" w14:textId="77777777" w:rsidR="00727796" w:rsidRDefault="00727796" w:rsidP="00727796">
      <w:pPr>
        <w:pStyle w:val="a3"/>
        <w:spacing w:after="0"/>
        <w:ind w:left="284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статистики, http://www.gks.ru</w:t>
      </w:r>
    </w:p>
    <w:p w14:paraId="2053F148" w14:textId="77777777" w:rsidR="00727796" w:rsidRDefault="00727796" w:rsidP="00727796">
      <w:pPr>
        <w:pStyle w:val="a3"/>
        <w:spacing w:after="0"/>
        <w:ind w:left="142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Периодические издания:</w:t>
      </w:r>
    </w:p>
    <w:p w14:paraId="4F5C2C33" w14:textId="77777777" w:rsidR="00727796" w:rsidRDefault="00727796" w:rsidP="00727796">
      <w:pPr>
        <w:pStyle w:val="a3"/>
        <w:spacing w:after="0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Журналы: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 Бюджетные учреждения», «Бюджет», «Бюджетные учреждения: ревизии и проверки финансово-хозяйственной деятельности», «Деньги и кредит», «Налоговый вестник», «Оплата труда в бюджетном учреждении: акты и комментарии для бухгалтера», «Российский экономический журнал», «Финансы», Всероссийский экономический журнал «ЭКО»,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Финконтроль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1E188096" w14:textId="77777777" w:rsidR="00727796" w:rsidRDefault="00727796" w:rsidP="00727796">
      <w:pPr>
        <w:rPr>
          <w:rFonts w:ascii="Times New Roman" w:eastAsia="Calibri" w:hAnsi="Times New Roman"/>
          <w:sz w:val="20"/>
          <w:szCs w:val="20"/>
        </w:rPr>
      </w:pPr>
    </w:p>
    <w:p w14:paraId="7B70FD13" w14:textId="77777777" w:rsidR="00727796" w:rsidRDefault="00727796"/>
    <w:sectPr w:rsidR="0072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76B1"/>
    <w:multiLevelType w:val="hybridMultilevel"/>
    <w:tmpl w:val="58AA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E6ACE"/>
    <w:multiLevelType w:val="hybridMultilevel"/>
    <w:tmpl w:val="3AF63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43828"/>
    <w:multiLevelType w:val="hybridMultilevel"/>
    <w:tmpl w:val="CBCE2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7A04"/>
    <w:multiLevelType w:val="hybridMultilevel"/>
    <w:tmpl w:val="61324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23186"/>
    <w:multiLevelType w:val="hybridMultilevel"/>
    <w:tmpl w:val="3ABC8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8B"/>
    <w:rsid w:val="00727796"/>
    <w:rsid w:val="007C638B"/>
    <w:rsid w:val="009B610B"/>
    <w:rsid w:val="009F6B83"/>
    <w:rsid w:val="00C1015A"/>
    <w:rsid w:val="00C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FFFD"/>
  <w15:chartTrackingRefBased/>
  <w15:docId w15:val="{9C4F75B1-67E9-4766-8A60-711E3648E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796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2">
    <w:name w:val="Основной текст (2)_"/>
    <w:link w:val="21"/>
    <w:qFormat/>
    <w:locked/>
    <w:rsid w:val="00727796"/>
    <w:rPr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727796"/>
    <w:pPr>
      <w:widowControl w:val="0"/>
      <w:shd w:val="clear" w:color="auto" w:fill="FFFFFF"/>
      <w:spacing w:after="0" w:line="274" w:lineRule="exact"/>
      <w:ind w:hanging="360"/>
      <w:jc w:val="center"/>
    </w:pPr>
  </w:style>
  <w:style w:type="paragraph" w:customStyle="1" w:styleId="Default">
    <w:name w:val="Default"/>
    <w:rsid w:val="007277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27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ok.ru" TargetMode="External"/><Relationship Id="rId18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26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ook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ook.ru" TargetMode="External"/><Relationship Id="rId12" Type="http://schemas.openxmlformats.org/officeDocument/2006/relationships/hyperlink" Target="https://www.book.ru" TargetMode="External"/><Relationship Id="rId17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2" TargetMode="External"/><Relationship Id="rId25" Type="http://schemas.openxmlformats.org/officeDocument/2006/relationships/hyperlink" Target="https://www.book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2" TargetMode="External"/><Relationship Id="rId20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29" Type="http://schemas.openxmlformats.org/officeDocument/2006/relationships/hyperlink" Target="https://www.book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ok.ru" TargetMode="External"/><Relationship Id="rId11" Type="http://schemas.openxmlformats.org/officeDocument/2006/relationships/hyperlink" Target="http://znanium.com/catalog.php?item=booksearch&amp;code=%D0%B0%D0%BD%D0%B0%D0%BB%D0%B8%D0%B7%20%D0%BF%D1%80%D0%BE%D0%B8%D0%B7%D0%B2%D0%BE%D0%B4%D1%81%D1%82%D0%B2%D0%B5%D0%BD%D0%BD%D0%BE-%D1%85%D0%BE%D0%B7%D1%8F%D0%B9%D1%81%D1%82%D0%B2%D0%B5%D0%BD%D0%BD%D0%BE%D0%B9%20%D0%B4%D0%B5%D1%8F%D1%82%D0%B5%D0%BB%D1%8C%D0%BD%D0%BE%D1%81%D1%82%D0%B8" TargetMode="External"/><Relationship Id="rId24" Type="http://schemas.openxmlformats.org/officeDocument/2006/relationships/hyperlink" Target="https://www.book.ru" TargetMode="External"/><Relationship Id="rId32" Type="http://schemas.openxmlformats.org/officeDocument/2006/relationships/hyperlink" Target="http://www.ecsocman.edu.ru" TargetMode="External"/><Relationship Id="rId5" Type="http://schemas.openxmlformats.org/officeDocument/2006/relationships/hyperlink" Target="https://www.book.ru" TargetMode="External"/><Relationship Id="rId15" Type="http://schemas.openxmlformats.org/officeDocument/2006/relationships/hyperlink" Target="https://www.book.ru" TargetMode="External"/><Relationship Id="rId23" Type="http://schemas.openxmlformats.org/officeDocument/2006/relationships/hyperlink" Target="https://www.book.ru" TargetMode="External"/><Relationship Id="rId28" Type="http://schemas.openxmlformats.org/officeDocument/2006/relationships/hyperlink" Target="http://znanium.com/catalog.php?item=booksearch&amp;code=%D0%B0%D0%BD%D0%B0%D0%BB%D0%B8%D0%B7%20%D0%BF%D1%80%D0%BE%D0%B8%D0%B7%D0%B2%D0%BE%D0%B4%D1%81%D1%82%D0%B2%D0%B5%D0%BD%D0%BD%D0%BE-%D1%85%D0%BE%D0%B7%D1%8F%D0%B9%D1%81%D1%82%D0%B2%D0%B5%D0%BD%D0%BD%D0%BE%D0%B9%20%D0%B4%D0%B5%D1%8F%D1%82%D0%B5%D0%BB%D1%8C%D0%BD%D0%BE%D1%81%D1%82%D0%B8" TargetMode="External"/><Relationship Id="rId10" Type="http://schemas.openxmlformats.org/officeDocument/2006/relationships/hyperlink" Target="https://www.book.ru" TargetMode="External"/><Relationship Id="rId19" Type="http://schemas.openxmlformats.org/officeDocument/2006/relationships/hyperlink" Target="http://znanium.com/catalog.php?item=booksearch&amp;code=%D0%B0%D0%BD%D0%B0%D0%BB%D0%B8%D0%B7+%D0%BF%D1%80%D0%BE%D0%B8%D0%B7%D0%B2%D0%BE%D0%B4%D1%81%D1%82%D0%B2%D0%B5%D0%BD%D0%BD%D0%BE-%D1%85%D0%BE%D0%B7%D1%8F%D0%B9%D1%81%D1%82%D0%B2%D0%B5%D0%BD%D0%BD%D0%BE%D0%B9+%D0%B4%D0%B5%D1%8F%D1%82%D0%B5%D0%BB%D1%8C%D0%BD%D0%BE%D1%81%D1%82%D0%B8&amp;page=5" TargetMode="External"/><Relationship Id="rId31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Relationship Id="rId14" Type="http://schemas.openxmlformats.org/officeDocument/2006/relationships/hyperlink" Target="https://www.book.ru" TargetMode="External"/><Relationship Id="rId22" Type="http://schemas.openxmlformats.org/officeDocument/2006/relationships/hyperlink" Target="https://www.book.ru" TargetMode="External"/><Relationship Id="rId27" Type="http://schemas.openxmlformats.org/officeDocument/2006/relationships/hyperlink" Target="https://www.book.ru" TargetMode="External"/><Relationship Id="rId30" Type="http://schemas.openxmlformats.org/officeDocument/2006/relationships/hyperlink" Target="https://www.book.ru" TargetMode="External"/><Relationship Id="rId8" Type="http://schemas.openxmlformats.org/officeDocument/2006/relationships/hyperlink" Target="http://znanium.com/catalog.php?item=booksearch&amp;code=%D0%B0%D0%BD%D0%B0%D0%BB%D0%B8%D0%B7%20%D0%BF%D1%80%D0%BE%D0%B8%D0%B7%D0%B2%D0%BE%D0%B4%D1%81%D1%82%D0%B2%D0%B5%D0%BD%D0%BD%D0%BE-%D1%85%D0%BE%D0%B7%D1%8F%D0%B9%D1%81%D1%82%D0%B2%D0%B5%D0%BD%D0%BD%D0%BE%D0%B9%20%D0%B4%D0%B5%D1%8F%D1%82%D0%B5%D0%BB%D1%8C%D0%BD%D0%BE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9387</Words>
  <Characters>53510</Characters>
  <Application>Microsoft Office Word</Application>
  <DocSecurity>0</DocSecurity>
  <Lines>445</Lines>
  <Paragraphs>125</Paragraphs>
  <ScaleCrop>false</ScaleCrop>
  <Company/>
  <LinksUpToDate>false</LinksUpToDate>
  <CharactersWithSpaces>62772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2024-09-30T14:46:00Z</dcterms:created>
  <dcterms:modified xsi:type="dcterms:W3CDTF">2024-09-30T14:51:00Z</dcterms:modified>
</cp:coreProperties>
</file>